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DC" w:rsidRDefault="00294FDC" w:rsidP="00294FDC">
      <w:pPr>
        <w:pStyle w:val="NormalWeb"/>
        <w:jc w:val="center"/>
        <w:rPr>
          <w:rFonts w:ascii="ARCENA" w:hAnsi="ARCENA"/>
          <w:sz w:val="72"/>
          <w:szCs w:val="72"/>
        </w:rPr>
      </w:pPr>
      <w:r>
        <w:rPr>
          <w:rFonts w:ascii="ARCENA" w:hAnsi="ARCENA"/>
          <w:sz w:val="72"/>
          <w:szCs w:val="72"/>
        </w:rPr>
        <w:t>GRAD Night 2020</w:t>
      </w:r>
    </w:p>
    <w:p w:rsidR="00294FDC" w:rsidRPr="00294FDC" w:rsidRDefault="00294FDC" w:rsidP="00294FDC">
      <w:pPr>
        <w:pStyle w:val="NormalWeb"/>
        <w:jc w:val="center"/>
        <w:rPr>
          <w:rFonts w:ascii="ARCENA" w:hAnsi="ARCENA"/>
          <w:sz w:val="72"/>
          <w:szCs w:val="72"/>
        </w:rPr>
      </w:pPr>
      <w:r>
        <w:rPr>
          <w:rFonts w:ascii="ARCENA" w:hAnsi="ARCENA"/>
          <w:sz w:val="28"/>
          <w:szCs w:val="28"/>
        </w:rPr>
        <w:t>(Graduates Resisting Alcohol &amp; Drugs)</w:t>
      </w:r>
    </w:p>
    <w:p w:rsidR="00294FDC" w:rsidRPr="00294FDC" w:rsidRDefault="00294FDC" w:rsidP="00294FDC">
      <w:pPr>
        <w:pStyle w:val="NormalWeb"/>
      </w:pPr>
      <w:r w:rsidRPr="00723A7F">
        <w:rPr>
          <w:rFonts w:ascii="ARCENA" w:hAnsi="ARCENA"/>
          <w:b/>
          <w:u w:val="single"/>
        </w:rPr>
        <w:t>WHAT</w:t>
      </w:r>
      <w:r w:rsidRPr="00723A7F">
        <w:rPr>
          <w:rFonts w:ascii="ARCENA" w:hAnsi="ARCENA"/>
          <w:u w:val="single"/>
        </w:rPr>
        <w:t>:</w:t>
      </w:r>
      <w:r w:rsidRPr="00294FDC">
        <w:rPr>
          <w:rFonts w:ascii="ARCENA" w:hAnsi="ARCENA"/>
        </w:rPr>
        <w:t xml:space="preserve"> A supervised, all-night celebration for our 2020 South High graduates. It is sponsored by the South High 2020 GRAD Night Committee with support from the school and community. This event is completely funded by ticket sales and fundraising events. 300+ graduates enjoy this event each year. </w:t>
      </w:r>
    </w:p>
    <w:p w:rsidR="002F113D" w:rsidRDefault="00294FDC" w:rsidP="00294FDC">
      <w:pPr>
        <w:pStyle w:val="NormalWeb"/>
        <w:rPr>
          <w:rFonts w:ascii="ARCENA" w:hAnsi="ARCENA"/>
        </w:rPr>
      </w:pPr>
      <w:r w:rsidRPr="00723A7F">
        <w:rPr>
          <w:rFonts w:ascii="ARCENA" w:hAnsi="ARCENA"/>
          <w:b/>
          <w:u w:val="single"/>
        </w:rPr>
        <w:t>WHEN:</w:t>
      </w:r>
      <w:r w:rsidRPr="00294FDC">
        <w:rPr>
          <w:rFonts w:ascii="ARCENA" w:hAnsi="ARCENA"/>
        </w:rPr>
        <w:t xml:space="preserve"> Thursday, June 11th; 9pm—Friday, June 12th; 5am</w:t>
      </w:r>
    </w:p>
    <w:p w:rsidR="00294FDC" w:rsidRPr="00294FDC" w:rsidRDefault="00294FDC" w:rsidP="00294FDC">
      <w:pPr>
        <w:pStyle w:val="NormalWeb"/>
        <w:rPr>
          <w:rFonts w:ascii="ARCENA" w:hAnsi="ARCENA"/>
        </w:rPr>
      </w:pPr>
      <w:r w:rsidRPr="00294FDC">
        <w:rPr>
          <w:rFonts w:ascii="ARCENA" w:hAnsi="ARCENA"/>
        </w:rPr>
        <w:br/>
      </w:r>
      <w:r w:rsidRPr="00723A7F">
        <w:rPr>
          <w:rFonts w:ascii="ARCENA" w:hAnsi="ARCENA"/>
          <w:b/>
          <w:u w:val="single"/>
        </w:rPr>
        <w:t>WHERE:</w:t>
      </w:r>
      <w:r w:rsidRPr="00294FDC">
        <w:rPr>
          <w:rFonts w:ascii="ARCENA" w:hAnsi="ARCENA"/>
        </w:rPr>
        <w:t xml:space="preserve"> The location of GRAD Night has always been kept secret from both students &amp; parents. It will be held in the Los Angeles area...students must arrive and depart by bus. </w:t>
      </w:r>
    </w:p>
    <w:p w:rsidR="00294FDC" w:rsidRPr="00294FDC" w:rsidRDefault="00294FDC" w:rsidP="00294FDC">
      <w:pPr>
        <w:pStyle w:val="NormalWeb"/>
      </w:pPr>
      <w:r w:rsidRPr="00723A7F">
        <w:rPr>
          <w:rFonts w:ascii="ARCENA" w:hAnsi="ARCENA"/>
          <w:b/>
          <w:u w:val="single"/>
        </w:rPr>
        <w:t>COST:</w:t>
      </w:r>
      <w:r w:rsidRPr="00294FDC">
        <w:rPr>
          <w:rFonts w:ascii="ARCENA" w:hAnsi="ARCENA"/>
        </w:rPr>
        <w:t xml:space="preserve"> Price includes transportation, unlimited food &amp; drink, entertainment, t-shirt &amp; prizes. </w:t>
      </w:r>
    </w:p>
    <w:p w:rsidR="00294FDC" w:rsidRDefault="00294FDC" w:rsidP="00294FDC">
      <w:pPr>
        <w:pStyle w:val="NormalWeb"/>
        <w:numPr>
          <w:ilvl w:val="0"/>
          <w:numId w:val="1"/>
        </w:numPr>
        <w:rPr>
          <w:rFonts w:ascii="ARCENA" w:hAnsi="ARCENA"/>
        </w:rPr>
      </w:pPr>
      <w:r w:rsidRPr="00294FDC">
        <w:rPr>
          <w:rFonts w:ascii="ARCENA" w:hAnsi="ARCENA"/>
        </w:rPr>
        <w:t>$150—submit $50 deposit by October 1,2019 to lock in this discounted rate.</w:t>
      </w:r>
    </w:p>
    <w:p w:rsidR="00294FDC" w:rsidRDefault="00294FDC" w:rsidP="00294FDC">
      <w:pPr>
        <w:pStyle w:val="NormalWeb"/>
        <w:numPr>
          <w:ilvl w:val="0"/>
          <w:numId w:val="1"/>
        </w:numPr>
        <w:rPr>
          <w:rFonts w:ascii="ARCENA" w:hAnsi="ARCENA"/>
        </w:rPr>
      </w:pPr>
      <w:r w:rsidRPr="00294FDC">
        <w:rPr>
          <w:rFonts w:ascii="ARCENA" w:hAnsi="ARCENA"/>
        </w:rPr>
        <w:t xml:space="preserve">$165—ticket price without the initial deposit by due date </w:t>
      </w:r>
    </w:p>
    <w:p w:rsidR="00294FDC" w:rsidRDefault="00294FDC" w:rsidP="00294FDC">
      <w:pPr>
        <w:pStyle w:val="NormalWeb"/>
        <w:numPr>
          <w:ilvl w:val="0"/>
          <w:numId w:val="1"/>
        </w:numPr>
        <w:rPr>
          <w:rFonts w:ascii="ARCENA" w:hAnsi="ARCENA"/>
        </w:rPr>
      </w:pPr>
      <w:r w:rsidRPr="00294FDC">
        <w:rPr>
          <w:rFonts w:ascii="ARCENA" w:hAnsi="ARCENA"/>
        </w:rPr>
        <w:t>Full payment must be received by May 15,2020</w:t>
      </w:r>
    </w:p>
    <w:p w:rsidR="00294FDC" w:rsidRDefault="00294FDC" w:rsidP="00294FDC">
      <w:pPr>
        <w:pStyle w:val="NormalWeb"/>
        <w:numPr>
          <w:ilvl w:val="0"/>
          <w:numId w:val="1"/>
        </w:numPr>
        <w:rPr>
          <w:rFonts w:ascii="ARCENA" w:hAnsi="ARCENA"/>
        </w:rPr>
      </w:pPr>
      <w:r w:rsidRPr="00294FDC">
        <w:rPr>
          <w:rFonts w:ascii="ARCENA" w:hAnsi="ARCENA"/>
        </w:rPr>
        <w:t>Cash or check, made payable to SHS PTA</w:t>
      </w:r>
    </w:p>
    <w:p w:rsidR="00294FDC" w:rsidRDefault="00294FDC" w:rsidP="00294FDC">
      <w:pPr>
        <w:pStyle w:val="NormalWeb"/>
        <w:numPr>
          <w:ilvl w:val="1"/>
          <w:numId w:val="1"/>
        </w:numPr>
        <w:rPr>
          <w:rFonts w:ascii="ARCENA" w:hAnsi="ARCENA"/>
        </w:rPr>
      </w:pPr>
      <w:r w:rsidRPr="00294FDC">
        <w:rPr>
          <w:rFonts w:ascii="ARCENA" w:hAnsi="ARCENA"/>
        </w:rPr>
        <w:t xml:space="preserve">Fill out form and return with payment &amp; permission slip (copies on the SHS website under “Seniors, or mail any time to Michelle Briggs 4828 </w:t>
      </w:r>
      <w:proofErr w:type="spellStart"/>
      <w:r w:rsidRPr="00294FDC">
        <w:rPr>
          <w:rFonts w:ascii="ARCENA" w:hAnsi="ARCENA"/>
        </w:rPr>
        <w:t>Macafee</w:t>
      </w:r>
      <w:proofErr w:type="spellEnd"/>
      <w:r w:rsidRPr="00294FDC">
        <w:rPr>
          <w:rFonts w:ascii="ARCENA" w:hAnsi="ARCENA"/>
        </w:rPr>
        <w:t xml:space="preserve"> Rd. Torrance, CA 90505</w:t>
      </w:r>
    </w:p>
    <w:p w:rsidR="00294FDC" w:rsidRDefault="00294FDC" w:rsidP="00294FDC">
      <w:pPr>
        <w:pStyle w:val="NormalWeb"/>
        <w:numPr>
          <w:ilvl w:val="1"/>
          <w:numId w:val="1"/>
        </w:numPr>
        <w:rPr>
          <w:rFonts w:ascii="ARCENA" w:hAnsi="ARCENA"/>
        </w:rPr>
      </w:pPr>
      <w:r w:rsidRPr="00294FDC">
        <w:rPr>
          <w:rFonts w:ascii="ARCENA" w:hAnsi="ARCENA"/>
        </w:rPr>
        <w:t>Full refund if requested by 2/1/20</w:t>
      </w:r>
      <w:bookmarkStart w:id="0" w:name="_GoBack"/>
      <w:bookmarkEnd w:id="0"/>
    </w:p>
    <w:p w:rsidR="00294FDC" w:rsidRPr="00294FDC" w:rsidRDefault="00294FDC" w:rsidP="00294FDC">
      <w:pPr>
        <w:pStyle w:val="NormalWeb"/>
        <w:numPr>
          <w:ilvl w:val="1"/>
          <w:numId w:val="1"/>
        </w:numPr>
        <w:rPr>
          <w:rFonts w:ascii="ARCENA" w:hAnsi="ARCENA"/>
        </w:rPr>
      </w:pPr>
      <w:r w:rsidRPr="00294FDC">
        <w:rPr>
          <w:rFonts w:ascii="ARCENA" w:hAnsi="ARCENA"/>
        </w:rPr>
        <w:t xml:space="preserve">1/2 refund if requested by 4/1/20 </w:t>
      </w:r>
    </w:p>
    <w:p w:rsidR="00294FDC" w:rsidRPr="00294FDC" w:rsidRDefault="00294FDC" w:rsidP="00294FDC">
      <w:pPr>
        <w:pStyle w:val="NormalWeb"/>
        <w:rPr>
          <w:rFonts w:ascii="ARCENA" w:hAnsi="ARCENA"/>
        </w:rPr>
      </w:pPr>
      <w:r w:rsidRPr="00294FDC">
        <w:rPr>
          <w:rFonts w:ascii="ARCENA" w:hAnsi="ARCENA"/>
          <w:b/>
        </w:rPr>
        <w:t>QUESTIONS: Contact 2020 GRAD Night Chair, Michelle Briggs at</w:t>
      </w:r>
      <w:r w:rsidRPr="00294FDC">
        <w:rPr>
          <w:rFonts w:ascii="ARCENA" w:hAnsi="ARCENA"/>
        </w:rPr>
        <w:t xml:space="preserve"> </w:t>
      </w:r>
      <w:hyperlink r:id="rId5" w:history="1">
        <w:r w:rsidRPr="00294FDC">
          <w:rPr>
            <w:rStyle w:val="Hyperlink"/>
            <w:rFonts w:ascii="ARCENA" w:hAnsi="ARCENA"/>
          </w:rPr>
          <w:t>michellebriggs1@gmail.com</w:t>
        </w:r>
      </w:hyperlink>
    </w:p>
    <w:p w:rsidR="00294FDC" w:rsidRPr="00294FDC" w:rsidRDefault="00294FDC" w:rsidP="00294FDC">
      <w:pPr>
        <w:pStyle w:val="NormalWeb"/>
      </w:pPr>
      <w:r w:rsidRPr="00294FDC">
        <w:rPr>
          <w:rFonts w:ascii="ARCENA" w:hAnsi="ARCENA"/>
        </w:rPr>
        <w:t xml:space="preserve"> --------------------------------------------------------------------------------------- </w:t>
      </w:r>
    </w:p>
    <w:p w:rsidR="00294FDC" w:rsidRPr="00294FDC" w:rsidRDefault="00294FDC" w:rsidP="00294FDC">
      <w:pPr>
        <w:pStyle w:val="NormalWeb"/>
        <w:rPr>
          <w:b/>
          <w:sz w:val="40"/>
          <w:szCs w:val="40"/>
        </w:rPr>
      </w:pPr>
      <w:r w:rsidRPr="00294FDC">
        <w:rPr>
          <w:rFonts w:ascii="ARCENA" w:hAnsi="ARCENA"/>
          <w:b/>
          <w:sz w:val="40"/>
          <w:szCs w:val="40"/>
        </w:rPr>
        <w:t>GRAD Night 2020</w:t>
      </w:r>
    </w:p>
    <w:p w:rsidR="00294FDC" w:rsidRPr="00294FDC" w:rsidRDefault="00294FDC" w:rsidP="00294FDC">
      <w:pPr>
        <w:pStyle w:val="NormalWeb"/>
      </w:pPr>
      <w:r w:rsidRPr="00294FDC">
        <w:rPr>
          <w:rFonts w:ascii="ARCENA" w:hAnsi="ARCENA"/>
        </w:rPr>
        <w:t xml:space="preserve">SENIOR NAME: _______________________________________ </w:t>
      </w:r>
    </w:p>
    <w:p w:rsidR="00294FDC" w:rsidRPr="00294FDC" w:rsidRDefault="00294FDC" w:rsidP="00294FDC">
      <w:pPr>
        <w:pStyle w:val="NormalWeb"/>
      </w:pPr>
      <w:r w:rsidRPr="00294FDC">
        <w:rPr>
          <w:rFonts w:ascii="ARCENA" w:hAnsi="ARCENA"/>
        </w:rPr>
        <w:t xml:space="preserve">PARENT EMAIL: ______________________________________ </w:t>
      </w:r>
    </w:p>
    <w:p w:rsidR="00294FDC" w:rsidRPr="00294FDC" w:rsidRDefault="00294FDC" w:rsidP="00294FDC">
      <w:pPr>
        <w:pStyle w:val="NormalWeb"/>
      </w:pPr>
      <w:r w:rsidRPr="00294FDC">
        <w:rPr>
          <w:rFonts w:ascii="ARCENA" w:hAnsi="ARCENA"/>
        </w:rPr>
        <w:t>T-SHIRT SIZE (circle): S M L XL XXL</w:t>
      </w:r>
      <w:r w:rsidRPr="00294FDC">
        <w:rPr>
          <w:rFonts w:ascii="ARCENA" w:hAnsi="ARCENA"/>
        </w:rPr>
        <w:br/>
        <w:t xml:space="preserve">(Sizes needed no later than 5/15/20. All students MUST wear this t-shirt to GRAD Night!) </w:t>
      </w:r>
    </w:p>
    <w:p w:rsidR="00294FDC" w:rsidRPr="00294FDC" w:rsidRDefault="00294FDC" w:rsidP="00294FDC">
      <w:pPr>
        <w:pStyle w:val="NormalWeb"/>
      </w:pPr>
      <w:r w:rsidRPr="00294FDC">
        <w:rPr>
          <w:rFonts w:ascii="ARCENA" w:hAnsi="ARCENA"/>
        </w:rPr>
        <w:t>FOOD RESTRICTIONS (circle): Y N</w:t>
      </w:r>
      <w:r w:rsidRPr="00294FDC">
        <w:rPr>
          <w:rFonts w:ascii="ARCENA" w:hAnsi="ARCENA"/>
        </w:rPr>
        <w:br/>
        <w:t xml:space="preserve">Returned checks will be subject to a $20 processing fee. </w:t>
      </w:r>
    </w:p>
    <w:p w:rsidR="00082465" w:rsidRDefault="00AE4E3F"/>
    <w:sectPr w:rsidR="00082465" w:rsidSect="00294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CE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772A7"/>
    <w:multiLevelType w:val="hybridMultilevel"/>
    <w:tmpl w:val="6040F728"/>
    <w:lvl w:ilvl="0" w:tplc="6436FBFA">
      <w:numFmt w:val="bullet"/>
      <w:lvlText w:val=""/>
      <w:lvlJc w:val="left"/>
      <w:pPr>
        <w:ind w:left="720" w:hanging="360"/>
      </w:pPr>
      <w:rPr>
        <w:rFonts w:ascii="Symbol" w:eastAsia="Times New Roman" w:hAnsi="Symbol" w:cs="Times New Roman" w:hint="default"/>
        <w:sz w:val="3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DC"/>
    <w:rsid w:val="00047B0F"/>
    <w:rsid w:val="00294FDC"/>
    <w:rsid w:val="002F113D"/>
    <w:rsid w:val="00723A7F"/>
    <w:rsid w:val="009E36CC"/>
    <w:rsid w:val="00AE4E3F"/>
    <w:rsid w:val="00CF20F8"/>
    <w:rsid w:val="00DF23B6"/>
    <w:rsid w:val="00E5313A"/>
    <w:rsid w:val="00EB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26932"/>
  <w14:defaultImageDpi w14:val="32767"/>
  <w15:chartTrackingRefBased/>
  <w15:docId w15:val="{1C6CDA95-9B28-7242-8020-B9FEAC36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F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4FDC"/>
    <w:rPr>
      <w:color w:val="0563C1" w:themeColor="hyperlink"/>
      <w:u w:val="single"/>
    </w:rPr>
  </w:style>
  <w:style w:type="character" w:styleId="UnresolvedMention">
    <w:name w:val="Unresolved Mention"/>
    <w:basedOn w:val="DefaultParagraphFont"/>
    <w:uiPriority w:val="99"/>
    <w:rsid w:val="0029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69510">
      <w:bodyDiv w:val="1"/>
      <w:marLeft w:val="0"/>
      <w:marRight w:val="0"/>
      <w:marTop w:val="0"/>
      <w:marBottom w:val="0"/>
      <w:divBdr>
        <w:top w:val="none" w:sz="0" w:space="0" w:color="auto"/>
        <w:left w:val="none" w:sz="0" w:space="0" w:color="auto"/>
        <w:bottom w:val="none" w:sz="0" w:space="0" w:color="auto"/>
        <w:right w:val="none" w:sz="0" w:space="0" w:color="auto"/>
      </w:divBdr>
      <w:divsChild>
        <w:div w:id="767384150">
          <w:marLeft w:val="0"/>
          <w:marRight w:val="0"/>
          <w:marTop w:val="0"/>
          <w:marBottom w:val="0"/>
          <w:divBdr>
            <w:top w:val="none" w:sz="0" w:space="0" w:color="auto"/>
            <w:left w:val="none" w:sz="0" w:space="0" w:color="auto"/>
            <w:bottom w:val="none" w:sz="0" w:space="0" w:color="auto"/>
            <w:right w:val="none" w:sz="0" w:space="0" w:color="auto"/>
          </w:divBdr>
          <w:divsChild>
            <w:div w:id="341588113">
              <w:marLeft w:val="0"/>
              <w:marRight w:val="0"/>
              <w:marTop w:val="0"/>
              <w:marBottom w:val="0"/>
              <w:divBdr>
                <w:top w:val="none" w:sz="0" w:space="0" w:color="auto"/>
                <w:left w:val="none" w:sz="0" w:space="0" w:color="auto"/>
                <w:bottom w:val="none" w:sz="0" w:space="0" w:color="auto"/>
                <w:right w:val="none" w:sz="0" w:space="0" w:color="auto"/>
              </w:divBdr>
              <w:divsChild>
                <w:div w:id="15624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lebriggs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Briggs</dc:creator>
  <cp:keywords/>
  <dc:description/>
  <cp:lastModifiedBy>Michelle Briggs</cp:lastModifiedBy>
  <cp:revision>3</cp:revision>
  <dcterms:created xsi:type="dcterms:W3CDTF">2019-05-30T18:39:00Z</dcterms:created>
  <dcterms:modified xsi:type="dcterms:W3CDTF">2019-08-30T18:51:00Z</dcterms:modified>
</cp:coreProperties>
</file>