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0A1" w:rsidRPr="001610A1" w:rsidRDefault="001610A1" w:rsidP="001610A1">
      <w:pPr>
        <w:shd w:val="clear" w:color="auto" w:fill="FFFFFF"/>
        <w:rPr>
          <w:rFonts w:ascii="KaiTi" w:eastAsia="KaiTi" w:hAnsi="KaiTi" w:cs="Arial"/>
          <w:sz w:val="24"/>
          <w:szCs w:val="24"/>
          <w:lang w:eastAsia="zh-CN"/>
        </w:rPr>
      </w:pPr>
      <w:r w:rsidRPr="001610A1">
        <w:rPr>
          <w:rFonts w:ascii="KaiTi" w:eastAsia="KaiTi" w:hAnsi="KaiTi" w:cs="Arial" w:hint="eastAsia"/>
          <w:sz w:val="24"/>
          <w:szCs w:val="24"/>
          <w:lang w:eastAsia="zh-CN"/>
        </w:rPr>
        <w:t>亲爱的家长及监护人</w:t>
      </w:r>
      <w:r w:rsidRPr="001610A1">
        <w:rPr>
          <w:rFonts w:ascii="KaiTi" w:eastAsia="KaiTi" w:hAnsi="KaiTi" w:cs="Arial"/>
          <w:sz w:val="24"/>
          <w:szCs w:val="24"/>
          <w:lang w:eastAsia="zh-CN"/>
        </w:rPr>
        <w:t>:</w:t>
      </w:r>
    </w:p>
    <w:p w:rsidR="00E76208" w:rsidRPr="001610A1" w:rsidRDefault="001610A1" w:rsidP="001610A1">
      <w:pPr>
        <w:shd w:val="clear" w:color="auto" w:fill="FFFFFF"/>
        <w:rPr>
          <w:rFonts w:ascii="KaiTi" w:eastAsia="KaiTi" w:hAnsi="KaiTi" w:cs="Arial"/>
          <w:color w:val="222222"/>
          <w:sz w:val="24"/>
          <w:szCs w:val="24"/>
          <w:lang w:eastAsia="zh-CN"/>
        </w:rPr>
      </w:pPr>
      <w:r w:rsidRPr="001610A1">
        <w:rPr>
          <w:rFonts w:ascii="KaiTi" w:eastAsia="KaiTi" w:hAnsi="KaiTi" w:cs="Arial" w:hint="eastAsia"/>
          <w:sz w:val="24"/>
          <w:szCs w:val="24"/>
          <w:lang w:eastAsia="zh-CN"/>
        </w:rPr>
        <w:t>托伦斯联合学区与洛杉矶郡公共卫生组织及其他州立区域机构，持续关注新冠状病毒</w:t>
      </w:r>
      <w:r w:rsidRPr="001610A1">
        <w:rPr>
          <w:rFonts w:ascii="KaiTi" w:eastAsia="KaiTi" w:hAnsi="KaiTi" w:cs="Arial"/>
          <w:sz w:val="24"/>
          <w:szCs w:val="24"/>
          <w:lang w:eastAsia="zh-CN"/>
        </w:rPr>
        <w:t>(</w:t>
      </w:r>
      <w:r w:rsidRPr="001610A1">
        <w:rPr>
          <w:rFonts w:ascii="KaiTi" w:eastAsia="KaiTi" w:hAnsi="KaiTi" w:cs="Arial" w:hint="eastAsia"/>
          <w:sz w:val="24"/>
          <w:szCs w:val="24"/>
          <w:lang w:eastAsia="zh-CN"/>
        </w:rPr>
        <w:t>武汉肺炎</w:t>
      </w:r>
      <w:r w:rsidRPr="001610A1">
        <w:rPr>
          <w:rFonts w:ascii="KaiTi" w:eastAsia="KaiTi" w:hAnsi="KaiTi" w:cs="Arial"/>
          <w:sz w:val="24"/>
          <w:szCs w:val="24"/>
          <w:lang w:eastAsia="zh-CN"/>
        </w:rPr>
        <w:t>COVID-19)</w:t>
      </w:r>
      <w:r w:rsidRPr="001610A1">
        <w:rPr>
          <w:rFonts w:ascii="KaiTi" w:eastAsia="KaiTi" w:hAnsi="KaiTi" w:cs="Arial" w:hint="eastAsia"/>
          <w:sz w:val="24"/>
          <w:szCs w:val="24"/>
          <w:lang w:eastAsia="zh-CN"/>
        </w:rPr>
        <w:t>的后续发展。我们将会把我们收到来自公共卫生组织的指示继续提供给我们的学生、工作人员及家庭，以确保我们的社区有最即时与最正确的医疗信息</w:t>
      </w:r>
      <w:r w:rsidR="00E76208" w:rsidRPr="001610A1">
        <w:rPr>
          <w:rFonts w:ascii="KaiTi" w:eastAsia="KaiTi" w:hAnsi="KaiTi" w:cs="Arial" w:hint="eastAsia"/>
          <w:color w:val="222222"/>
          <w:sz w:val="24"/>
          <w:szCs w:val="24"/>
          <w:lang w:eastAsia="zh-CN"/>
        </w:rPr>
        <w:t>。</w:t>
      </w:r>
    </w:p>
    <w:p w:rsidR="00E90158" w:rsidRPr="001610A1" w:rsidRDefault="00150AFE" w:rsidP="00EB71A2">
      <w:pPr>
        <w:shd w:val="clear" w:color="auto" w:fill="FFFFFF"/>
        <w:rPr>
          <w:rFonts w:ascii="KaiTi" w:eastAsia="KaiTi" w:hAnsi="KaiTi" w:cs="Arial"/>
          <w:sz w:val="24"/>
          <w:szCs w:val="24"/>
          <w:lang w:eastAsia="zh-CN"/>
        </w:rPr>
      </w:pPr>
      <w:r>
        <w:rPr>
          <w:rFonts w:ascii="Arial" w:hAnsi="Arial" w:cs="Arial"/>
          <w:sz w:val="24"/>
          <w:szCs w:val="24"/>
          <w:lang w:eastAsia="zh-CN"/>
        </w:rPr>
        <w:br/>
      </w:r>
      <w:r w:rsidR="001610A1" w:rsidRPr="001610A1">
        <w:rPr>
          <w:rFonts w:ascii="KaiTi" w:eastAsia="KaiTi" w:hAnsi="KaiTi" w:cs="Arial" w:hint="eastAsia"/>
          <w:b/>
          <w:sz w:val="24"/>
          <w:szCs w:val="24"/>
          <w:shd w:val="clear" w:color="auto" w:fill="FFFFFF"/>
          <w:lang w:eastAsia="zh-CN"/>
        </w:rPr>
        <w:t>目前在洛杉矶郡的情形</w:t>
      </w:r>
      <w:r w:rsidR="00E76208" w:rsidRPr="001610A1">
        <w:rPr>
          <w:rFonts w:ascii="KaiTi" w:eastAsia="KaiTi" w:hAnsi="KaiTi" w:cs="Arial" w:hint="eastAsia"/>
          <w:b/>
          <w:sz w:val="24"/>
          <w:szCs w:val="24"/>
          <w:shd w:val="clear" w:color="auto" w:fill="FFFFFF"/>
          <w:lang w:eastAsia="zh-CN"/>
        </w:rPr>
        <w:t>:</w:t>
      </w:r>
    </w:p>
    <w:p w:rsidR="00483026" w:rsidRPr="0030654F" w:rsidRDefault="001610A1" w:rsidP="0092195F">
      <w:pPr>
        <w:pStyle w:val="ListParagraph"/>
        <w:numPr>
          <w:ilvl w:val="0"/>
          <w:numId w:val="2"/>
        </w:numPr>
        <w:rPr>
          <w:rFonts w:ascii="DFKai-SB" w:eastAsia="DFKai-SB" w:hAnsi="DFKai-SB" w:cs="Arial"/>
          <w:color w:val="FF0000"/>
          <w:sz w:val="24"/>
          <w:szCs w:val="24"/>
          <w:lang w:eastAsia="zh-TW"/>
        </w:rPr>
      </w:pPr>
      <w:r w:rsidRPr="0030654F">
        <w:rPr>
          <w:rFonts w:ascii="KaiTi" w:eastAsia="KaiTi" w:hAnsi="KaiTi" w:cs="Arial" w:hint="eastAsia"/>
          <w:color w:val="FF0000"/>
          <w:sz w:val="24"/>
          <w:szCs w:val="24"/>
          <w:lang w:eastAsia="zh-CN"/>
        </w:rPr>
        <w:t>只有一个确诊新冠状病毒</w:t>
      </w:r>
      <w:r w:rsidRPr="0030654F">
        <w:rPr>
          <w:rFonts w:ascii="KaiTi" w:eastAsia="KaiTi" w:hAnsi="KaiTi" w:cs="Arial"/>
          <w:color w:val="FF0000"/>
          <w:sz w:val="24"/>
          <w:szCs w:val="24"/>
          <w:lang w:eastAsia="zh-CN"/>
        </w:rPr>
        <w:t>(</w:t>
      </w:r>
      <w:r w:rsidRPr="0030654F">
        <w:rPr>
          <w:rFonts w:ascii="KaiTi" w:eastAsia="KaiTi" w:hAnsi="KaiTi" w:cs="Arial" w:hint="eastAsia"/>
          <w:color w:val="FF0000"/>
          <w:sz w:val="24"/>
          <w:szCs w:val="24"/>
          <w:lang w:eastAsia="zh-CN"/>
        </w:rPr>
        <w:t>武汉肺炎</w:t>
      </w:r>
      <w:r w:rsidRPr="0030654F">
        <w:rPr>
          <w:rFonts w:ascii="KaiTi" w:eastAsia="KaiTi" w:hAnsi="KaiTi" w:cs="Arial"/>
          <w:color w:val="FF0000"/>
          <w:sz w:val="24"/>
          <w:szCs w:val="24"/>
          <w:lang w:eastAsia="zh-CN"/>
        </w:rPr>
        <w:t>)</w:t>
      </w:r>
      <w:r w:rsidRPr="0030654F">
        <w:rPr>
          <w:rFonts w:ascii="KaiTi" w:eastAsia="KaiTi" w:hAnsi="KaiTi" w:cs="Arial" w:hint="eastAsia"/>
          <w:color w:val="FF0000"/>
          <w:sz w:val="24"/>
          <w:szCs w:val="24"/>
          <w:lang w:eastAsia="zh-CN"/>
        </w:rPr>
        <w:t>案例</w:t>
      </w:r>
      <w:r w:rsidR="0092195F" w:rsidRPr="0030654F">
        <w:rPr>
          <w:rFonts w:ascii="DFKai-SB" w:eastAsia="DFKai-SB" w:hAnsi="DFKai-SB" w:cs="Arial" w:hint="eastAsia"/>
          <w:color w:val="FF0000"/>
          <w:sz w:val="24"/>
          <w:szCs w:val="24"/>
          <w:lang w:eastAsia="zh-TW"/>
        </w:rPr>
        <w:t>(請參考公共衛生部門的附件)</w:t>
      </w:r>
      <w:r w:rsidR="0092195F" w:rsidRPr="0030654F">
        <w:rPr>
          <w:rFonts w:ascii="DFKai-SB" w:eastAsia="DFKai-SB" w:hAnsi="DFKai-SB" w:cs="Arial"/>
          <w:color w:val="FF0000"/>
          <w:sz w:val="24"/>
          <w:szCs w:val="24"/>
          <w:lang w:eastAsia="zh-TW"/>
        </w:rPr>
        <w:t> </w:t>
      </w:r>
    </w:p>
    <w:p w:rsidR="00483026" w:rsidRPr="001610A1" w:rsidRDefault="00E76208" w:rsidP="00483026">
      <w:pPr>
        <w:pStyle w:val="ListParagraph"/>
        <w:numPr>
          <w:ilvl w:val="0"/>
          <w:numId w:val="2"/>
        </w:numPr>
        <w:shd w:val="clear" w:color="auto" w:fill="FFFFFF"/>
        <w:spacing w:before="100" w:beforeAutospacing="1" w:after="100" w:afterAutospacing="1" w:line="240" w:lineRule="auto"/>
        <w:rPr>
          <w:rFonts w:ascii="KaiTi" w:eastAsia="KaiTi" w:hAnsi="KaiTi" w:cs="Arial"/>
          <w:color w:val="FF0000"/>
          <w:sz w:val="24"/>
          <w:szCs w:val="24"/>
          <w:lang w:eastAsia="zh-CN"/>
        </w:rPr>
      </w:pPr>
      <w:r w:rsidRPr="001610A1">
        <w:rPr>
          <w:rFonts w:ascii="KaiTi" w:eastAsia="KaiTi" w:hAnsi="KaiTi" w:cs="Arial" w:hint="eastAsia"/>
          <w:color w:val="FF0000"/>
          <w:sz w:val="24"/>
          <w:szCs w:val="24"/>
          <w:lang w:eastAsia="zh-CN"/>
        </w:rPr>
        <w:t>沒有急迫</w:t>
      </w:r>
      <w:r w:rsidR="001610A1" w:rsidRPr="001610A1">
        <w:rPr>
          <w:rFonts w:ascii="KaiTi" w:eastAsia="KaiTi" w:hAnsi="KaiTi" w:cs="Arial" w:hint="eastAsia"/>
          <w:color w:val="FF0000"/>
          <w:sz w:val="24"/>
          <w:szCs w:val="24"/>
          <w:lang w:eastAsia="zh-CN"/>
        </w:rPr>
        <w:t>须要关闭学校的计划</w:t>
      </w:r>
      <w:bookmarkStart w:id="0" w:name="_GoBack"/>
      <w:bookmarkEnd w:id="0"/>
    </w:p>
    <w:p w:rsidR="00184940" w:rsidRPr="001610A1" w:rsidRDefault="001610A1" w:rsidP="00184940">
      <w:pPr>
        <w:shd w:val="clear" w:color="auto" w:fill="FFFFFF"/>
        <w:spacing w:before="100" w:beforeAutospacing="1" w:after="100" w:afterAutospacing="1" w:line="240" w:lineRule="auto"/>
        <w:rPr>
          <w:rFonts w:ascii="KaiTi" w:eastAsia="KaiTi" w:hAnsi="KaiTi" w:cs="Arial"/>
          <w:b/>
          <w:sz w:val="24"/>
          <w:szCs w:val="24"/>
          <w:lang w:eastAsia="zh-TW"/>
        </w:rPr>
      </w:pPr>
      <w:r w:rsidRPr="001610A1">
        <w:rPr>
          <w:rFonts w:ascii="KaiTi" w:eastAsia="KaiTi" w:hAnsi="KaiTi" w:cs="Arial" w:hint="eastAsia"/>
          <w:sz w:val="24"/>
          <w:szCs w:val="24"/>
          <w:lang w:eastAsia="zh-CN"/>
        </w:rPr>
        <w:t>为学生及工作人员维持一个健康与干净的学习环境一直是学区的主要考量。如同一项标准配备，学区使用医疗等级的清洁用品来进行公共空间及常碰触点的消毒。</w:t>
      </w:r>
      <w:r w:rsidR="00184940" w:rsidRPr="001610A1">
        <w:rPr>
          <w:rFonts w:ascii="KaiTi" w:eastAsia="KaiTi" w:hAnsi="KaiTi" w:cs="Arial"/>
          <w:sz w:val="24"/>
          <w:szCs w:val="24"/>
          <w:lang w:eastAsia="zh-CN"/>
        </w:rPr>
        <w:t xml:space="preserve"> </w:t>
      </w:r>
      <w:r w:rsidR="00150AFE" w:rsidRPr="001610A1">
        <w:rPr>
          <w:rFonts w:ascii="KaiTi" w:eastAsia="KaiTi" w:hAnsi="KaiTi" w:cs="Arial"/>
          <w:sz w:val="24"/>
          <w:szCs w:val="24"/>
          <w:lang w:eastAsia="zh-CN"/>
        </w:rPr>
        <w:br/>
      </w:r>
      <w:r w:rsidR="00150AFE" w:rsidRPr="001610A1">
        <w:rPr>
          <w:rFonts w:ascii="KaiTi" w:eastAsia="KaiTi" w:hAnsi="KaiTi" w:cs="Arial"/>
          <w:sz w:val="24"/>
          <w:szCs w:val="24"/>
          <w:lang w:eastAsia="zh-CN"/>
        </w:rPr>
        <w:br/>
      </w:r>
      <w:r w:rsidRPr="001610A1">
        <w:rPr>
          <w:rFonts w:ascii="KaiTi" w:eastAsia="KaiTi" w:hAnsi="KaiTi" w:cs="Arial" w:hint="eastAsia"/>
          <w:b/>
          <w:sz w:val="24"/>
          <w:szCs w:val="24"/>
          <w:lang w:eastAsia="zh-TW"/>
        </w:rPr>
        <w:t>每天学区的清洁人员</w:t>
      </w:r>
      <w:r w:rsidR="001D17CA" w:rsidRPr="001610A1">
        <w:rPr>
          <w:rFonts w:ascii="KaiTi" w:eastAsia="KaiTi" w:hAnsi="KaiTi" w:cs="Arial" w:hint="eastAsia"/>
          <w:b/>
          <w:sz w:val="24"/>
          <w:szCs w:val="24"/>
          <w:lang w:eastAsia="zh-TW"/>
        </w:rPr>
        <w:t>:</w:t>
      </w:r>
    </w:p>
    <w:p w:rsidR="001610A1" w:rsidRPr="001610A1" w:rsidRDefault="001610A1" w:rsidP="001610A1">
      <w:pPr>
        <w:pStyle w:val="ListParagraph"/>
        <w:numPr>
          <w:ilvl w:val="0"/>
          <w:numId w:val="4"/>
        </w:numPr>
        <w:shd w:val="clear" w:color="auto" w:fill="FFFFFF"/>
        <w:spacing w:before="100" w:beforeAutospacing="1" w:after="100" w:afterAutospacing="1" w:line="240" w:lineRule="auto"/>
        <w:rPr>
          <w:rFonts w:ascii="KaiTi" w:eastAsia="KaiTi" w:hAnsi="KaiTi" w:cs="Arial"/>
          <w:sz w:val="24"/>
          <w:szCs w:val="24"/>
          <w:lang w:eastAsia="zh-TW"/>
        </w:rPr>
      </w:pPr>
      <w:r w:rsidRPr="001610A1">
        <w:rPr>
          <w:rFonts w:ascii="KaiTi" w:eastAsia="KaiTi" w:hAnsi="KaiTi" w:cs="Arial" w:hint="eastAsia"/>
          <w:sz w:val="24"/>
          <w:szCs w:val="24"/>
          <w:lang w:eastAsia="zh-TW"/>
        </w:rPr>
        <w:t>全面清洁公共空间</w:t>
      </w:r>
    </w:p>
    <w:p w:rsidR="00CF00CE" w:rsidRPr="001610A1" w:rsidRDefault="001610A1" w:rsidP="001610A1">
      <w:pPr>
        <w:pStyle w:val="ListParagraph"/>
        <w:numPr>
          <w:ilvl w:val="0"/>
          <w:numId w:val="4"/>
        </w:numPr>
        <w:shd w:val="clear" w:color="auto" w:fill="FFFFFF"/>
        <w:spacing w:before="100" w:beforeAutospacing="1" w:after="100" w:afterAutospacing="1" w:line="240" w:lineRule="auto"/>
        <w:rPr>
          <w:rFonts w:ascii="KaiTi" w:eastAsia="KaiTi" w:hAnsi="KaiTi" w:cs="Arial"/>
          <w:sz w:val="24"/>
          <w:szCs w:val="24"/>
          <w:lang w:eastAsia="zh-CN"/>
        </w:rPr>
      </w:pPr>
      <w:r w:rsidRPr="001610A1">
        <w:rPr>
          <w:rFonts w:ascii="KaiTi" w:eastAsia="KaiTi" w:hAnsi="KaiTi" w:cs="Arial" w:hint="eastAsia"/>
          <w:sz w:val="24"/>
          <w:szCs w:val="24"/>
          <w:lang w:eastAsia="zh-CN"/>
        </w:rPr>
        <w:t>清洁经常会有碰触的位置，例如门把和洗手间把手、饮水机、电灯开辟及餐厅餐桌和地板</w:t>
      </w:r>
    </w:p>
    <w:p w:rsidR="00C23869" w:rsidRPr="00C23869" w:rsidRDefault="00754539" w:rsidP="00C23869">
      <w:pPr>
        <w:shd w:val="clear" w:color="auto" w:fill="FFFFFF"/>
        <w:spacing w:before="100" w:beforeAutospacing="1" w:after="100" w:afterAutospacing="1" w:line="240" w:lineRule="auto"/>
        <w:rPr>
          <w:rFonts w:ascii="KaiTi" w:eastAsia="KaiTi" w:hAnsi="KaiTi" w:cs="Arial"/>
          <w:sz w:val="24"/>
          <w:szCs w:val="24"/>
          <w:lang w:eastAsia="zh-CN"/>
        </w:rPr>
      </w:pPr>
      <w:r>
        <w:rPr>
          <w:rFonts w:ascii="Arial" w:hAnsi="Arial" w:cs="Arial"/>
          <w:sz w:val="24"/>
          <w:szCs w:val="24"/>
          <w:lang w:eastAsia="zh-CN"/>
        </w:rPr>
        <w:t>*</w:t>
      </w:r>
      <w:r w:rsidR="002B5A9B">
        <w:rPr>
          <w:rFonts w:ascii="Arial" w:hAnsi="Arial" w:cs="Arial"/>
          <w:sz w:val="24"/>
          <w:szCs w:val="24"/>
          <w:lang w:eastAsia="zh-CN"/>
        </w:rPr>
        <w:t>*</w:t>
      </w:r>
      <w:r w:rsidR="00C23869" w:rsidRPr="00C23869">
        <w:rPr>
          <w:rFonts w:ascii="KaiTi" w:eastAsia="KaiTi" w:hAnsi="KaiTi" w:cs="Arial" w:hint="eastAsia"/>
          <w:sz w:val="24"/>
          <w:szCs w:val="24"/>
          <w:lang w:eastAsia="zh-CN"/>
        </w:rPr>
        <w:t>请注意</w:t>
      </w:r>
      <w:proofErr w:type="gramStart"/>
      <w:r w:rsidR="00C23869" w:rsidRPr="00C23869">
        <w:rPr>
          <w:rFonts w:ascii="KaiTi" w:eastAsia="KaiTi" w:hAnsi="KaiTi" w:cs="Arial"/>
          <w:sz w:val="24"/>
          <w:szCs w:val="24"/>
          <w:lang w:eastAsia="zh-CN"/>
        </w:rPr>
        <w:t>:</w:t>
      </w:r>
      <w:r w:rsidR="00C23869" w:rsidRPr="00C23869">
        <w:rPr>
          <w:rFonts w:ascii="KaiTi" w:eastAsia="KaiTi" w:hAnsi="KaiTi" w:cs="Arial" w:hint="eastAsia"/>
          <w:sz w:val="24"/>
          <w:szCs w:val="24"/>
          <w:lang w:eastAsia="zh-CN"/>
        </w:rPr>
        <w:t>根据学校的健康部门法案的消毒规定</w:t>
      </w:r>
      <w:proofErr w:type="gramEnd"/>
      <w:r w:rsidR="00C23869" w:rsidRPr="00C23869">
        <w:rPr>
          <w:rFonts w:ascii="KaiTi" w:eastAsia="KaiTi" w:hAnsi="KaiTi" w:cs="Arial" w:hint="eastAsia"/>
          <w:sz w:val="24"/>
          <w:szCs w:val="24"/>
          <w:lang w:eastAsia="zh-CN"/>
        </w:rPr>
        <w:t>，只有学区认可通过的清洁用品可以被用在学校。唯一可以使用捐赠的消毒用品是干洗手</w:t>
      </w:r>
      <w:r w:rsidR="00C23869" w:rsidRPr="00C23869">
        <w:rPr>
          <w:rFonts w:ascii="KaiTi" w:eastAsia="KaiTi" w:hAnsi="KaiTi" w:cs="Arial"/>
          <w:sz w:val="24"/>
          <w:szCs w:val="24"/>
          <w:lang w:eastAsia="zh-CN"/>
        </w:rPr>
        <w:t>(hand sanitizer)</w:t>
      </w:r>
      <w:r w:rsidR="00C23869" w:rsidRPr="00C23869">
        <w:rPr>
          <w:rFonts w:ascii="KaiTi" w:eastAsia="KaiTi" w:hAnsi="KaiTi" w:cs="Arial" w:hint="eastAsia"/>
          <w:sz w:val="24"/>
          <w:szCs w:val="24"/>
          <w:lang w:eastAsia="zh-CN"/>
        </w:rPr>
        <w:t>。</w:t>
      </w:r>
    </w:p>
    <w:p w:rsidR="00483026" w:rsidRPr="00E3686B" w:rsidRDefault="00C23869" w:rsidP="00C23869">
      <w:pPr>
        <w:shd w:val="clear" w:color="auto" w:fill="FFFFFF"/>
        <w:spacing w:before="100" w:beforeAutospacing="1" w:after="100" w:afterAutospacing="1" w:line="240" w:lineRule="auto"/>
        <w:rPr>
          <w:rFonts w:ascii="KaiTi" w:eastAsia="KaiTi" w:hAnsi="KaiTi" w:cs="Arial"/>
          <w:b/>
          <w:sz w:val="24"/>
          <w:szCs w:val="24"/>
          <w:lang w:eastAsia="zh-CN"/>
        </w:rPr>
      </w:pPr>
      <w:r w:rsidRPr="00C23869">
        <w:rPr>
          <w:rFonts w:ascii="KaiTi" w:eastAsia="KaiTi" w:hAnsi="KaiTi" w:cs="Arial" w:hint="eastAsia"/>
          <w:sz w:val="24"/>
          <w:szCs w:val="24"/>
          <w:lang w:eastAsia="zh-CN"/>
        </w:rPr>
        <w:t>学生和工作人员的健康对我们而言是最重要的，特别是在流感期间。我们对每个人保持清洁的建议和平时相同，尤其是流感季节，以及我们目前面临的新冠状病毒</w:t>
      </w:r>
      <w:r w:rsidR="002B5A9B">
        <w:rPr>
          <w:rFonts w:ascii="Arial" w:hAnsi="Arial" w:cs="Arial"/>
          <w:sz w:val="24"/>
          <w:szCs w:val="24"/>
          <w:lang w:eastAsia="zh-CN"/>
        </w:rPr>
        <w:t>COVID</w:t>
      </w:r>
      <w:r w:rsidR="005B3378">
        <w:rPr>
          <w:rFonts w:ascii="Arial" w:hAnsi="Arial" w:cs="Arial"/>
          <w:sz w:val="24"/>
          <w:szCs w:val="24"/>
          <w:lang w:eastAsia="zh-CN"/>
        </w:rPr>
        <w:t>-19</w:t>
      </w:r>
      <w:r w:rsidR="000850BF">
        <w:rPr>
          <w:rFonts w:ascii="Arial" w:hAnsi="Arial" w:cs="Arial" w:hint="eastAsia"/>
          <w:sz w:val="24"/>
          <w:szCs w:val="24"/>
          <w:lang w:eastAsia="zh-CN"/>
        </w:rPr>
        <w:t>。</w:t>
      </w:r>
      <w:r w:rsidR="002B5A9B">
        <w:rPr>
          <w:rFonts w:ascii="Arial" w:hAnsi="Arial" w:cs="Arial"/>
          <w:sz w:val="24"/>
          <w:szCs w:val="24"/>
          <w:lang w:eastAsia="zh-CN"/>
        </w:rPr>
        <w:br/>
      </w:r>
      <w:r w:rsidR="002B5A9B">
        <w:rPr>
          <w:rFonts w:ascii="Arial" w:hAnsi="Arial" w:cs="Arial"/>
          <w:sz w:val="24"/>
          <w:szCs w:val="24"/>
          <w:lang w:eastAsia="zh-CN"/>
        </w:rPr>
        <w:br/>
      </w:r>
      <w:r w:rsidR="00E3686B" w:rsidRPr="00E3686B">
        <w:rPr>
          <w:rFonts w:ascii="KaiTi" w:eastAsia="KaiTi" w:hAnsi="KaiTi" w:cs="Arial" w:hint="eastAsia"/>
          <w:b/>
          <w:sz w:val="24"/>
          <w:szCs w:val="24"/>
          <w:lang w:eastAsia="zh-CN"/>
        </w:rPr>
        <w:t>家长可以和学生们讨论下列的基本事项</w:t>
      </w:r>
      <w:r w:rsidR="002B5A9B" w:rsidRPr="00E3686B">
        <w:rPr>
          <w:rFonts w:ascii="KaiTi" w:eastAsia="KaiTi" w:hAnsi="KaiTi" w:cs="Arial"/>
          <w:b/>
          <w:sz w:val="24"/>
          <w:szCs w:val="24"/>
          <w:lang w:eastAsia="zh-CN"/>
        </w:rPr>
        <w:t>:</w:t>
      </w:r>
    </w:p>
    <w:p w:rsidR="00483026" w:rsidRPr="00E3686B" w:rsidRDefault="00E3686B" w:rsidP="00E3686B">
      <w:pPr>
        <w:pStyle w:val="ListParagraph"/>
        <w:numPr>
          <w:ilvl w:val="0"/>
          <w:numId w:val="3"/>
        </w:numPr>
        <w:rPr>
          <w:rFonts w:ascii="KaiTi" w:eastAsia="KaiTi" w:hAnsi="KaiTi" w:cs="Arial"/>
          <w:sz w:val="24"/>
          <w:szCs w:val="24"/>
        </w:rPr>
      </w:pPr>
      <w:r w:rsidRPr="00E3686B">
        <w:rPr>
          <w:rFonts w:ascii="KaiTi" w:eastAsia="KaiTi" w:hAnsi="KaiTi" w:cs="Arial" w:hint="eastAsia"/>
          <w:sz w:val="24"/>
          <w:szCs w:val="24"/>
          <w:lang w:eastAsia="zh-TW"/>
        </w:rPr>
        <w:t>避免与病患接触</w:t>
      </w:r>
      <w:r w:rsidR="00851F49" w:rsidRPr="00E3686B">
        <w:rPr>
          <w:rFonts w:ascii="KaiTi" w:eastAsia="KaiTi" w:hAnsi="KaiTi" w:cs="Arial" w:hint="eastAsia"/>
          <w:sz w:val="24"/>
          <w:szCs w:val="24"/>
          <w:lang w:eastAsia="zh-TW"/>
        </w:rPr>
        <w:t>。</w:t>
      </w:r>
    </w:p>
    <w:p w:rsidR="002B5A9B" w:rsidRPr="00E3686B" w:rsidRDefault="00E3686B" w:rsidP="00E3686B">
      <w:pPr>
        <w:pStyle w:val="ListParagraph"/>
        <w:numPr>
          <w:ilvl w:val="0"/>
          <w:numId w:val="3"/>
        </w:numPr>
        <w:rPr>
          <w:rFonts w:ascii="KaiTi" w:eastAsia="KaiTi" w:hAnsi="KaiTi" w:cs="Arial"/>
          <w:sz w:val="24"/>
          <w:szCs w:val="24"/>
          <w:lang w:eastAsia="zh-CN"/>
        </w:rPr>
      </w:pPr>
      <w:r w:rsidRPr="00E3686B">
        <w:rPr>
          <w:rFonts w:ascii="KaiTi" w:eastAsia="KaiTi" w:hAnsi="KaiTi" w:cs="Arial" w:hint="eastAsia"/>
          <w:sz w:val="24"/>
          <w:szCs w:val="24"/>
          <w:lang w:eastAsia="zh-CN"/>
        </w:rPr>
        <w:t>当你咳嗽或打喷嚏时，请使用面纸遮挡，使用完毕请立即丢入垃圾桶</w:t>
      </w:r>
      <w:r w:rsidR="00851F49" w:rsidRPr="00E3686B">
        <w:rPr>
          <w:rFonts w:ascii="KaiTi" w:eastAsia="KaiTi" w:hAnsi="KaiTi" w:cs="Arial" w:hint="eastAsia"/>
          <w:sz w:val="24"/>
          <w:szCs w:val="24"/>
          <w:lang w:eastAsia="zh-CN"/>
        </w:rPr>
        <w:t>。</w:t>
      </w:r>
    </w:p>
    <w:p w:rsidR="00483026" w:rsidRPr="00E3686B" w:rsidRDefault="00E3686B" w:rsidP="00E3686B">
      <w:pPr>
        <w:pStyle w:val="ListParagraph"/>
        <w:numPr>
          <w:ilvl w:val="0"/>
          <w:numId w:val="3"/>
        </w:numPr>
        <w:rPr>
          <w:rFonts w:ascii="KaiTi" w:eastAsia="KaiTi" w:hAnsi="KaiTi" w:cs="Arial"/>
          <w:sz w:val="24"/>
          <w:szCs w:val="24"/>
        </w:rPr>
      </w:pPr>
      <w:r w:rsidRPr="00E3686B">
        <w:rPr>
          <w:rFonts w:ascii="KaiTi" w:eastAsia="KaiTi" w:hAnsi="KaiTi" w:cs="Arial" w:hint="eastAsia"/>
          <w:sz w:val="24"/>
          <w:szCs w:val="24"/>
          <w:lang w:eastAsia="zh-TW"/>
        </w:rPr>
        <w:t>避免用手揉你的眼睛、鼻子和嘴巴</w:t>
      </w:r>
      <w:r w:rsidR="00851F49" w:rsidRPr="00E3686B">
        <w:rPr>
          <w:rFonts w:ascii="KaiTi" w:eastAsia="KaiTi" w:hAnsi="KaiTi" w:cs="Arial" w:hint="eastAsia"/>
          <w:sz w:val="24"/>
          <w:szCs w:val="24"/>
          <w:lang w:eastAsia="zh-TW"/>
        </w:rPr>
        <w:t>。</w:t>
      </w:r>
    </w:p>
    <w:p w:rsidR="00483026" w:rsidRPr="00E3686B" w:rsidRDefault="00E3686B" w:rsidP="00E3686B">
      <w:pPr>
        <w:pStyle w:val="ListParagraph"/>
        <w:numPr>
          <w:ilvl w:val="0"/>
          <w:numId w:val="3"/>
        </w:numPr>
        <w:rPr>
          <w:rFonts w:ascii="KaiTi" w:eastAsia="KaiTi" w:hAnsi="KaiTi" w:cs="Arial"/>
          <w:sz w:val="24"/>
          <w:szCs w:val="24"/>
        </w:rPr>
      </w:pPr>
      <w:r w:rsidRPr="00E3686B">
        <w:rPr>
          <w:rFonts w:ascii="KaiTi" w:eastAsia="KaiTi" w:hAnsi="KaiTi" w:cs="Arial" w:hint="eastAsia"/>
          <w:sz w:val="24"/>
          <w:szCs w:val="24"/>
          <w:lang w:eastAsia="zh-TW"/>
        </w:rPr>
        <w:t>经常用肥皂清洗双手</w:t>
      </w:r>
      <w:r w:rsidR="00851F49" w:rsidRPr="00E3686B">
        <w:rPr>
          <w:rFonts w:ascii="KaiTi" w:eastAsia="KaiTi" w:hAnsi="KaiTi" w:cs="Arial" w:hint="eastAsia"/>
          <w:sz w:val="24"/>
          <w:szCs w:val="24"/>
          <w:lang w:eastAsia="zh-TW"/>
        </w:rPr>
        <w:t>。</w:t>
      </w:r>
    </w:p>
    <w:p w:rsidR="00483026" w:rsidRPr="00E3686B" w:rsidRDefault="00E3686B" w:rsidP="00E3686B">
      <w:pPr>
        <w:pStyle w:val="ListParagraph"/>
        <w:numPr>
          <w:ilvl w:val="0"/>
          <w:numId w:val="3"/>
        </w:numPr>
        <w:rPr>
          <w:rFonts w:ascii="KaiTi" w:eastAsia="KaiTi" w:hAnsi="KaiTi" w:cs="Arial"/>
          <w:sz w:val="24"/>
          <w:szCs w:val="24"/>
          <w:lang w:eastAsia="zh-CN"/>
        </w:rPr>
      </w:pPr>
      <w:r w:rsidRPr="00E3686B">
        <w:rPr>
          <w:rFonts w:ascii="KaiTi" w:eastAsia="KaiTi" w:hAnsi="KaiTi" w:cs="Arial" w:hint="eastAsia"/>
          <w:sz w:val="24"/>
          <w:szCs w:val="24"/>
          <w:lang w:eastAsia="zh-CN"/>
        </w:rPr>
        <w:lastRenderedPageBreak/>
        <w:t>如果生病，请留在家中。如果有人发烧，请提醒他们留在家中，直到不使用退烧药后退烧至少</w:t>
      </w:r>
      <w:r w:rsidRPr="00E3686B">
        <w:rPr>
          <w:rFonts w:ascii="KaiTi" w:eastAsia="KaiTi" w:hAnsi="KaiTi" w:cs="Arial"/>
          <w:sz w:val="24"/>
          <w:szCs w:val="24"/>
          <w:lang w:eastAsia="zh-CN"/>
        </w:rPr>
        <w:t xml:space="preserve">24 </w:t>
      </w:r>
      <w:r w:rsidRPr="00E3686B">
        <w:rPr>
          <w:rFonts w:ascii="KaiTi" w:eastAsia="KaiTi" w:hAnsi="KaiTi" w:cs="Arial" w:hint="eastAsia"/>
          <w:sz w:val="24"/>
          <w:szCs w:val="24"/>
          <w:lang w:eastAsia="zh-CN"/>
        </w:rPr>
        <w:t>小时</w:t>
      </w:r>
      <w:r w:rsidR="00851F49" w:rsidRPr="00E3686B">
        <w:rPr>
          <w:rFonts w:ascii="KaiTi" w:eastAsia="KaiTi" w:hAnsi="KaiTi" w:cs="Arial" w:hint="eastAsia"/>
          <w:sz w:val="24"/>
          <w:szCs w:val="24"/>
          <w:lang w:eastAsia="zh-CN"/>
        </w:rPr>
        <w:t>。</w:t>
      </w:r>
    </w:p>
    <w:p w:rsidR="002B5A9B" w:rsidRPr="00E3686B" w:rsidRDefault="00E3686B" w:rsidP="00E3686B">
      <w:pPr>
        <w:pStyle w:val="ListParagraph"/>
        <w:numPr>
          <w:ilvl w:val="0"/>
          <w:numId w:val="3"/>
        </w:numPr>
        <w:rPr>
          <w:rFonts w:ascii="KaiTi" w:eastAsia="KaiTi" w:hAnsi="KaiTi" w:cs="Arial"/>
          <w:sz w:val="24"/>
          <w:szCs w:val="24"/>
          <w:lang w:eastAsia="zh-CN"/>
        </w:rPr>
      </w:pPr>
      <w:r w:rsidRPr="00E3686B">
        <w:rPr>
          <w:rFonts w:ascii="KaiTi" w:eastAsia="KaiTi" w:hAnsi="KaiTi" w:cs="Arial" w:hint="eastAsia"/>
          <w:sz w:val="24"/>
          <w:szCs w:val="24"/>
          <w:lang w:eastAsia="zh-CN"/>
        </w:rPr>
        <w:t>如果你有任何与流感相关的症状，请与你的医生联络</w:t>
      </w:r>
      <w:r w:rsidR="00851F49" w:rsidRPr="00E3686B">
        <w:rPr>
          <w:rFonts w:ascii="KaiTi" w:eastAsia="KaiTi" w:hAnsi="KaiTi" w:cs="Arial" w:hint="eastAsia"/>
          <w:sz w:val="24"/>
          <w:szCs w:val="24"/>
          <w:lang w:eastAsia="zh-CN"/>
        </w:rPr>
        <w:t>。</w:t>
      </w:r>
    </w:p>
    <w:p w:rsidR="00947C9C" w:rsidRPr="0092195F" w:rsidRDefault="00E3686B" w:rsidP="00150AFE">
      <w:pPr>
        <w:rPr>
          <w:rFonts w:ascii="Arial" w:hAnsi="Arial" w:cs="Arial"/>
          <w:sz w:val="24"/>
          <w:szCs w:val="24"/>
          <w:lang w:eastAsia="zh-CN"/>
        </w:rPr>
      </w:pPr>
      <w:r w:rsidRPr="00E3686B">
        <w:rPr>
          <w:rFonts w:ascii="KaiTi" w:eastAsia="KaiTi" w:hAnsi="KaiTi" w:cs="Arial" w:hint="eastAsia"/>
          <w:sz w:val="24"/>
          <w:szCs w:val="24"/>
          <w:lang w:eastAsia="zh-CN"/>
        </w:rPr>
        <w:t>想知道关于新冠状病毒</w:t>
      </w:r>
      <w:r w:rsidRPr="00E3686B">
        <w:rPr>
          <w:rFonts w:ascii="KaiTi" w:eastAsia="KaiTi" w:hAnsi="KaiTi" w:cs="Arial"/>
          <w:sz w:val="24"/>
          <w:szCs w:val="24"/>
          <w:lang w:eastAsia="zh-CN"/>
        </w:rPr>
        <w:t>(COVID-19)</w:t>
      </w:r>
      <w:r>
        <w:rPr>
          <w:rFonts w:ascii="KaiTi" w:eastAsia="KaiTi" w:hAnsi="KaiTi" w:cs="Arial" w:hint="eastAsia"/>
          <w:sz w:val="24"/>
          <w:szCs w:val="24"/>
          <w:lang w:eastAsia="zh-CN"/>
        </w:rPr>
        <w:t>的最</w:t>
      </w:r>
      <w:r w:rsidR="0092195F">
        <w:rPr>
          <w:rFonts w:ascii="DFKai-SB" w:eastAsia="DFKai-SB" w:hAnsi="DFKai-SB" w:cs="Arial" w:hint="eastAsia"/>
          <w:sz w:val="24"/>
          <w:szCs w:val="24"/>
          <w:lang w:eastAsia="zh-CN"/>
        </w:rPr>
        <w:t>新的</w:t>
      </w:r>
      <w:r>
        <w:rPr>
          <w:rFonts w:ascii="KaiTi" w:eastAsia="KaiTi" w:hAnsi="KaiTi" w:cs="Arial" w:hint="eastAsia"/>
          <w:sz w:val="24"/>
          <w:szCs w:val="24"/>
          <w:lang w:eastAsia="zh-CN"/>
        </w:rPr>
        <w:t>正确信</w:t>
      </w:r>
      <w:r w:rsidRPr="00E3686B">
        <w:rPr>
          <w:rFonts w:ascii="KaiTi" w:eastAsia="KaiTi" w:hAnsi="KaiTi" w:cs="Arial" w:hint="eastAsia"/>
          <w:sz w:val="24"/>
          <w:szCs w:val="24"/>
          <w:lang w:eastAsia="zh-CN"/>
        </w:rPr>
        <w:t>息，请至</w:t>
      </w:r>
      <w:r w:rsidR="0092195F" w:rsidRPr="001610A1">
        <w:rPr>
          <w:rFonts w:ascii="KaiTi" w:eastAsia="KaiTi" w:hAnsi="KaiTi" w:cs="Arial" w:hint="eastAsia"/>
          <w:sz w:val="24"/>
          <w:szCs w:val="24"/>
          <w:lang w:eastAsia="zh-CN"/>
        </w:rPr>
        <w:t>学区</w:t>
      </w:r>
      <w:r w:rsidRPr="00E3686B">
        <w:rPr>
          <w:rFonts w:ascii="KaiTi" w:eastAsia="KaiTi" w:hAnsi="KaiTi" w:cs="Arial" w:hint="eastAsia"/>
          <w:sz w:val="24"/>
          <w:szCs w:val="24"/>
          <w:lang w:eastAsia="zh-CN"/>
        </w:rPr>
        <w:t>网站</w:t>
      </w:r>
      <w:r w:rsidR="00150AFE" w:rsidRPr="00150AFE">
        <w:rPr>
          <w:rFonts w:ascii="Arial" w:hAnsi="Arial" w:cs="Arial"/>
          <w:sz w:val="24"/>
          <w:szCs w:val="24"/>
          <w:lang w:eastAsia="zh-CN"/>
        </w:rPr>
        <w:t>:</w:t>
      </w:r>
      <w:r w:rsidR="0092195F" w:rsidRPr="0092195F">
        <w:rPr>
          <w:rFonts w:ascii="DFKai-SB" w:eastAsia="DFKai-SB" w:hAnsi="DFKai-SB" w:cs="Arial" w:hint="eastAsia"/>
          <w:sz w:val="24"/>
          <w:szCs w:val="24"/>
          <w:lang w:eastAsia="zh-CN"/>
        </w:rPr>
        <w:t xml:space="preserve"> </w:t>
      </w:r>
      <w:r w:rsidR="00150AFE" w:rsidRPr="00150AFE">
        <w:rPr>
          <w:rFonts w:ascii="Arial" w:hAnsi="Arial" w:cs="Arial"/>
          <w:sz w:val="24"/>
          <w:szCs w:val="24"/>
          <w:lang w:eastAsia="zh-CN"/>
        </w:rPr>
        <w:br/>
      </w:r>
      <w:r w:rsidR="00483026" w:rsidRPr="00150AFE">
        <w:rPr>
          <w:rFonts w:ascii="Arial" w:hAnsi="Arial" w:cs="Arial"/>
          <w:sz w:val="24"/>
          <w:szCs w:val="24"/>
          <w:lang w:eastAsia="zh-CN"/>
        </w:rPr>
        <w:t xml:space="preserve"> </w:t>
      </w:r>
      <w:hyperlink r:id="rId6" w:history="1">
        <w:r w:rsidR="00150AFE" w:rsidRPr="00150AFE">
          <w:rPr>
            <w:rStyle w:val="Hyperlink"/>
            <w:rFonts w:ascii="Arial" w:hAnsi="Arial" w:cs="Arial"/>
            <w:sz w:val="24"/>
            <w:szCs w:val="24"/>
            <w:lang w:eastAsia="zh-CN"/>
          </w:rPr>
          <w:t>https://www.tusd.org/parents/student-health-resources</w:t>
        </w:r>
      </w:hyperlink>
      <w:r w:rsidR="0092195F">
        <w:rPr>
          <w:rFonts w:ascii="Arial" w:hAnsi="Arial" w:cs="Arial"/>
          <w:sz w:val="24"/>
          <w:szCs w:val="24"/>
          <w:lang w:eastAsia="zh-CN"/>
        </w:rPr>
        <w:br/>
      </w:r>
    </w:p>
    <w:sectPr w:rsidR="00947C9C" w:rsidRPr="00921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KaiTi">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0"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971"/>
    <w:multiLevelType w:val="hybridMultilevel"/>
    <w:tmpl w:val="B7A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2B89"/>
    <w:multiLevelType w:val="hybridMultilevel"/>
    <w:tmpl w:val="6BE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A4A84"/>
    <w:multiLevelType w:val="hybridMultilevel"/>
    <w:tmpl w:val="E8DC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D2E92"/>
    <w:multiLevelType w:val="hybridMultilevel"/>
    <w:tmpl w:val="8322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07DE"/>
    <w:multiLevelType w:val="multilevel"/>
    <w:tmpl w:val="129A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26"/>
    <w:rsid w:val="000850BF"/>
    <w:rsid w:val="000E6CC6"/>
    <w:rsid w:val="001118F0"/>
    <w:rsid w:val="00150AFE"/>
    <w:rsid w:val="001610A1"/>
    <w:rsid w:val="00184940"/>
    <w:rsid w:val="001A1B83"/>
    <w:rsid w:val="001A7384"/>
    <w:rsid w:val="001D17CA"/>
    <w:rsid w:val="00237237"/>
    <w:rsid w:val="002B5A9B"/>
    <w:rsid w:val="0030654F"/>
    <w:rsid w:val="0043177B"/>
    <w:rsid w:val="00462CD2"/>
    <w:rsid w:val="00483026"/>
    <w:rsid w:val="005B3378"/>
    <w:rsid w:val="005D398C"/>
    <w:rsid w:val="00643803"/>
    <w:rsid w:val="00734471"/>
    <w:rsid w:val="00754539"/>
    <w:rsid w:val="00784331"/>
    <w:rsid w:val="007F6FDA"/>
    <w:rsid w:val="00803C00"/>
    <w:rsid w:val="00851F49"/>
    <w:rsid w:val="0092195F"/>
    <w:rsid w:val="00947C9C"/>
    <w:rsid w:val="00BB5937"/>
    <w:rsid w:val="00C23869"/>
    <w:rsid w:val="00CE768D"/>
    <w:rsid w:val="00CF00CE"/>
    <w:rsid w:val="00E3686B"/>
    <w:rsid w:val="00E76208"/>
    <w:rsid w:val="00E90158"/>
    <w:rsid w:val="00EB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D822C-9FE7-4CE8-A163-16149A50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026"/>
    <w:pPr>
      <w:ind w:left="720"/>
      <w:contextualSpacing/>
    </w:pPr>
  </w:style>
  <w:style w:type="character" w:styleId="Hyperlink">
    <w:name w:val="Hyperlink"/>
    <w:basedOn w:val="DefaultParagraphFont"/>
    <w:uiPriority w:val="99"/>
    <w:unhideWhenUsed/>
    <w:rsid w:val="00483026"/>
    <w:rPr>
      <w:color w:val="0000FF"/>
      <w:u w:val="single"/>
    </w:rPr>
  </w:style>
  <w:style w:type="paragraph" w:styleId="BalloonText">
    <w:name w:val="Balloon Text"/>
    <w:basedOn w:val="Normal"/>
    <w:link w:val="BalloonTextChar"/>
    <w:uiPriority w:val="99"/>
    <w:semiHidden/>
    <w:unhideWhenUsed/>
    <w:rsid w:val="0048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9518">
      <w:bodyDiv w:val="1"/>
      <w:marLeft w:val="0"/>
      <w:marRight w:val="0"/>
      <w:marTop w:val="0"/>
      <w:marBottom w:val="0"/>
      <w:divBdr>
        <w:top w:val="none" w:sz="0" w:space="0" w:color="auto"/>
        <w:left w:val="none" w:sz="0" w:space="0" w:color="auto"/>
        <w:bottom w:val="none" w:sz="0" w:space="0" w:color="auto"/>
        <w:right w:val="none" w:sz="0" w:space="0" w:color="auto"/>
      </w:divBdr>
      <w:divsChild>
        <w:div w:id="1964268507">
          <w:marLeft w:val="0"/>
          <w:marRight w:val="0"/>
          <w:marTop w:val="0"/>
          <w:marBottom w:val="0"/>
          <w:divBdr>
            <w:top w:val="none" w:sz="0" w:space="0" w:color="auto"/>
            <w:left w:val="none" w:sz="0" w:space="0" w:color="auto"/>
            <w:bottom w:val="none" w:sz="0" w:space="0" w:color="auto"/>
            <w:right w:val="none" w:sz="0" w:space="0" w:color="auto"/>
          </w:divBdr>
        </w:div>
        <w:div w:id="67191421">
          <w:marLeft w:val="0"/>
          <w:marRight w:val="0"/>
          <w:marTop w:val="0"/>
          <w:marBottom w:val="0"/>
          <w:divBdr>
            <w:top w:val="none" w:sz="0" w:space="0" w:color="auto"/>
            <w:left w:val="none" w:sz="0" w:space="0" w:color="auto"/>
            <w:bottom w:val="none" w:sz="0" w:space="0" w:color="auto"/>
            <w:right w:val="none" w:sz="0" w:space="0" w:color="auto"/>
          </w:divBdr>
        </w:div>
        <w:div w:id="1581984942">
          <w:marLeft w:val="0"/>
          <w:marRight w:val="0"/>
          <w:marTop w:val="0"/>
          <w:marBottom w:val="0"/>
          <w:divBdr>
            <w:top w:val="none" w:sz="0" w:space="0" w:color="auto"/>
            <w:left w:val="none" w:sz="0" w:space="0" w:color="auto"/>
            <w:bottom w:val="none" w:sz="0" w:space="0" w:color="auto"/>
            <w:right w:val="none" w:sz="0" w:space="0" w:color="auto"/>
          </w:divBdr>
        </w:div>
      </w:divsChild>
    </w:div>
    <w:div w:id="10454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usd.org/parents/student-health-resour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9125-2A53-48FC-936C-8C05E128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127</Words>
  <Characters>685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Tammy</dc:creator>
  <cp:lastModifiedBy>Khan, Tammy</cp:lastModifiedBy>
  <cp:revision>6</cp:revision>
  <cp:lastPrinted>2020-03-02T18:03:00Z</cp:lastPrinted>
  <dcterms:created xsi:type="dcterms:W3CDTF">2020-03-04T03:59:00Z</dcterms:created>
  <dcterms:modified xsi:type="dcterms:W3CDTF">2020-03-05T20:02:00Z</dcterms:modified>
</cp:coreProperties>
</file>