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45357" w14:textId="77777777" w:rsidR="00164EB7" w:rsidRPr="00164EB7" w:rsidRDefault="00164EB7" w:rsidP="00164EB7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164EB7">
        <w:rPr>
          <w:rFonts w:ascii="Arial" w:hAnsi="Arial" w:cs="Arial"/>
          <w:sz w:val="24"/>
          <w:szCs w:val="24"/>
        </w:rPr>
        <w:t>Kính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gửi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Phụ</w:t>
      </w:r>
      <w:proofErr w:type="spellEnd"/>
      <w:r>
        <w:rPr>
          <w:rFonts w:ascii="Arial" w:hAnsi="Arial" w:cs="Arial"/>
          <w:sz w:val="24"/>
          <w:szCs w:val="24"/>
        </w:rPr>
        <w:t xml:space="preserve"> Huynh</w:t>
      </w:r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và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Người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giám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hộ</w:t>
      </w:r>
      <w:proofErr w:type="spellEnd"/>
      <w:r w:rsidRPr="00164EB7">
        <w:rPr>
          <w:rFonts w:ascii="Arial" w:hAnsi="Arial" w:cs="Arial"/>
          <w:sz w:val="24"/>
          <w:szCs w:val="24"/>
        </w:rPr>
        <w:t>,</w:t>
      </w:r>
    </w:p>
    <w:p w14:paraId="5F8DDA6A" w14:textId="77777777" w:rsidR="00164EB7" w:rsidRPr="00164EB7" w:rsidRDefault="00164EB7" w:rsidP="00164EB7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000FBFB" w14:textId="77777777" w:rsidR="00164EB7" w:rsidRPr="00164EB7" w:rsidRDefault="00164EB7" w:rsidP="00164EB7">
      <w:pPr>
        <w:shd w:val="clear" w:color="auto" w:fill="FFFFFF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164EB7">
        <w:rPr>
          <w:rFonts w:ascii="Arial" w:hAnsi="Arial" w:cs="Arial"/>
          <w:sz w:val="24"/>
          <w:szCs w:val="24"/>
        </w:rPr>
        <w:t>Học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khu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thống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nhất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Torrance, </w:t>
      </w:r>
      <w:proofErr w:type="spellStart"/>
      <w:r w:rsidRPr="00164EB7">
        <w:rPr>
          <w:rFonts w:ascii="Arial" w:hAnsi="Arial" w:cs="Arial"/>
          <w:sz w:val="24"/>
          <w:szCs w:val="24"/>
        </w:rPr>
        <w:t>hợp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tác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với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Sở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64EB7">
        <w:rPr>
          <w:rFonts w:ascii="Arial" w:hAnsi="Arial" w:cs="Arial"/>
          <w:sz w:val="24"/>
          <w:szCs w:val="24"/>
        </w:rPr>
        <w:t>tế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công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cộng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hạt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Los Angeles </w:t>
      </w:r>
      <w:proofErr w:type="spellStart"/>
      <w:r w:rsidRPr="00164EB7">
        <w:rPr>
          <w:rFonts w:ascii="Arial" w:hAnsi="Arial" w:cs="Arial"/>
          <w:sz w:val="24"/>
          <w:szCs w:val="24"/>
        </w:rPr>
        <w:t>và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các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cơ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quan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tiểu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bang </w:t>
      </w:r>
      <w:proofErr w:type="spellStart"/>
      <w:r w:rsidRPr="00164EB7">
        <w:rPr>
          <w:rFonts w:ascii="Arial" w:hAnsi="Arial" w:cs="Arial"/>
          <w:sz w:val="24"/>
          <w:szCs w:val="24"/>
        </w:rPr>
        <w:t>và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khu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vực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khác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4EB7">
        <w:rPr>
          <w:rFonts w:ascii="Arial" w:hAnsi="Arial" w:cs="Arial"/>
          <w:sz w:val="24"/>
          <w:szCs w:val="24"/>
        </w:rPr>
        <w:t>tiếp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tục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theo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dõi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chặt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chẽ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 </w:t>
      </w:r>
      <w:proofErr w:type="spellStart"/>
      <w:r>
        <w:rPr>
          <w:rFonts w:ascii="Arial" w:hAnsi="Arial" w:cs="Arial"/>
          <w:sz w:val="24"/>
          <w:szCs w:val="24"/>
        </w:rPr>
        <w:t>rus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coronavirus (COVID-19). </w:t>
      </w:r>
      <w:proofErr w:type="spellStart"/>
      <w:r w:rsidRPr="00164EB7">
        <w:rPr>
          <w:rFonts w:ascii="Arial" w:hAnsi="Arial" w:cs="Arial"/>
          <w:sz w:val="24"/>
          <w:szCs w:val="24"/>
        </w:rPr>
        <w:t>Chúng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tôi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sẽ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tiếp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tục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thông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báo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cho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học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sinh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4EB7">
        <w:rPr>
          <w:rFonts w:ascii="Arial" w:hAnsi="Arial" w:cs="Arial"/>
          <w:sz w:val="24"/>
          <w:szCs w:val="24"/>
        </w:rPr>
        <w:t>nhân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viên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và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gia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đình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của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chúng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a</w:t>
      </w:r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khi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chúng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tôi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nhận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được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hướng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dẫn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từ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các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quan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chức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64EB7">
        <w:rPr>
          <w:rFonts w:ascii="Arial" w:hAnsi="Arial" w:cs="Arial"/>
          <w:sz w:val="24"/>
          <w:szCs w:val="24"/>
        </w:rPr>
        <w:t>tế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công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cộng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để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đảm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bảo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chúng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tôi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cung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cấp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cho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cộng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đồng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của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chúng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a</w:t>
      </w:r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thông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164EB7">
        <w:rPr>
          <w:rFonts w:ascii="Arial" w:hAnsi="Arial" w:cs="Arial"/>
          <w:sz w:val="24"/>
          <w:szCs w:val="24"/>
        </w:rPr>
        <w:t>chính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xác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và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kịp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thời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về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mặt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64EB7">
        <w:rPr>
          <w:rFonts w:ascii="Arial" w:hAnsi="Arial" w:cs="Arial"/>
          <w:sz w:val="24"/>
          <w:szCs w:val="24"/>
        </w:rPr>
        <w:t>tế</w:t>
      </w:r>
      <w:proofErr w:type="spellEnd"/>
      <w:r w:rsidRPr="00164EB7">
        <w:rPr>
          <w:rFonts w:ascii="Arial" w:hAnsi="Arial" w:cs="Arial"/>
          <w:sz w:val="24"/>
          <w:szCs w:val="24"/>
        </w:rPr>
        <w:t>.</w:t>
      </w:r>
      <w:r w:rsidR="00EB71A2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50AFE">
        <w:rPr>
          <w:rFonts w:ascii="Arial" w:hAnsi="Arial" w:cs="Arial"/>
          <w:sz w:val="24"/>
          <w:szCs w:val="24"/>
        </w:rPr>
        <w:br/>
      </w:r>
      <w:proofErr w:type="spellStart"/>
      <w:r w:rsidRPr="00164EB7">
        <w:rPr>
          <w:rFonts w:ascii="Arial" w:hAnsi="Arial" w:cs="Arial"/>
          <w:b/>
          <w:sz w:val="24"/>
          <w:szCs w:val="24"/>
          <w:shd w:val="clear" w:color="auto" w:fill="FFFFFF"/>
        </w:rPr>
        <w:t>Hiện</w:t>
      </w:r>
      <w:proofErr w:type="spellEnd"/>
      <w:r w:rsidRPr="00164EB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64EB7">
        <w:rPr>
          <w:rFonts w:ascii="Arial" w:hAnsi="Arial" w:cs="Arial"/>
          <w:b/>
          <w:sz w:val="24"/>
          <w:szCs w:val="24"/>
          <w:shd w:val="clear" w:color="auto" w:fill="FFFFFF"/>
        </w:rPr>
        <w:t>tại</w:t>
      </w:r>
      <w:proofErr w:type="spellEnd"/>
      <w:r w:rsidRPr="00164EB7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ở </w:t>
      </w:r>
      <w:proofErr w:type="spellStart"/>
      <w:r w:rsidRPr="00164EB7">
        <w:rPr>
          <w:rFonts w:ascii="Arial" w:hAnsi="Arial" w:cs="Arial"/>
          <w:b/>
          <w:sz w:val="24"/>
          <w:szCs w:val="24"/>
          <w:shd w:val="clear" w:color="auto" w:fill="FFFFFF"/>
        </w:rPr>
        <w:t>quận</w:t>
      </w:r>
      <w:proofErr w:type="spellEnd"/>
      <w:r w:rsidRPr="00164EB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L.A.</w:t>
      </w:r>
    </w:p>
    <w:p w14:paraId="20CFC678" w14:textId="42C5DFA5" w:rsidR="004F61FA" w:rsidRPr="009110F7" w:rsidRDefault="00C72383" w:rsidP="004F61F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FF0000"/>
          <w:sz w:val="24"/>
          <w:szCs w:val="24"/>
        </w:rPr>
      </w:pP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có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6 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trường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hợp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được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xác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nhận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về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vi 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rus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coronavirus (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vui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lòng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xem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đính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kèm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từ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B</w:t>
      </w:r>
      <w:r w:rsidRPr="009110F7">
        <w:rPr>
          <w:rFonts w:ascii="Arial" w:eastAsia="Times New Roman" w:hAnsi="Arial" w:cs="Arial"/>
          <w:color w:val="FF0000"/>
          <w:sz w:val="24"/>
          <w:szCs w:val="24"/>
          <w:lang w:val="vi-VN"/>
        </w:rPr>
        <w:t xml:space="preserve">ộ 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Sức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khỏe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Cộng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đồng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9110F7">
        <w:rPr>
          <w:rFonts w:ascii="Arial" w:eastAsia="Times New Roman" w:hAnsi="Arial" w:cs="Arial"/>
          <w:color w:val="FF0000"/>
          <w:sz w:val="24"/>
          <w:szCs w:val="24"/>
        </w:rPr>
        <w:t>Quận</w:t>
      </w:r>
      <w:proofErr w:type="spellEnd"/>
      <w:r w:rsidRPr="009110F7">
        <w:rPr>
          <w:rFonts w:ascii="Arial" w:eastAsia="Times New Roman" w:hAnsi="Arial" w:cs="Arial"/>
          <w:color w:val="FF0000"/>
          <w:sz w:val="24"/>
          <w:szCs w:val="24"/>
        </w:rPr>
        <w:t>)</w:t>
      </w:r>
      <w:bookmarkStart w:id="0" w:name="_GoBack"/>
      <w:bookmarkEnd w:id="0"/>
    </w:p>
    <w:p w14:paraId="5DFDADDA" w14:textId="6445EE18" w:rsidR="00483026" w:rsidRPr="004F61FA" w:rsidRDefault="00414182" w:rsidP="004F61F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FF0000"/>
          <w:sz w:val="24"/>
          <w:szCs w:val="24"/>
        </w:rPr>
        <w:t>K</w:t>
      </w:r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>hông</w:t>
      </w:r>
      <w:proofErr w:type="spellEnd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>có</w:t>
      </w:r>
      <w:proofErr w:type="spellEnd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>kế</w:t>
      </w:r>
      <w:proofErr w:type="spellEnd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>hoạch</w:t>
      </w:r>
      <w:proofErr w:type="spellEnd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>đóng</w:t>
      </w:r>
      <w:proofErr w:type="spellEnd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>cửa</w:t>
      </w:r>
      <w:proofErr w:type="spellEnd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>trường</w:t>
      </w:r>
      <w:proofErr w:type="spellEnd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>sắp</w:t>
      </w:r>
      <w:proofErr w:type="spellEnd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>xảy</w:t>
      </w:r>
      <w:proofErr w:type="spellEnd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4F61FA" w:rsidRPr="004F61FA">
        <w:rPr>
          <w:rFonts w:ascii="Arial" w:eastAsia="Times New Roman" w:hAnsi="Arial" w:cs="Arial"/>
          <w:color w:val="FF0000"/>
          <w:sz w:val="24"/>
          <w:szCs w:val="24"/>
        </w:rPr>
        <w:t>ra</w:t>
      </w:r>
      <w:proofErr w:type="spellEnd"/>
      <w:r w:rsidR="00483026" w:rsidRPr="004F61FA">
        <w:rPr>
          <w:rFonts w:ascii="Arial" w:eastAsia="Times New Roman" w:hAnsi="Arial" w:cs="Arial"/>
          <w:color w:val="FF0000"/>
          <w:sz w:val="24"/>
          <w:szCs w:val="24"/>
        </w:rPr>
        <w:t> </w:t>
      </w:r>
    </w:p>
    <w:p w14:paraId="6803703D" w14:textId="77777777" w:rsidR="00184940" w:rsidRPr="007F6FDA" w:rsidRDefault="00164EB7" w:rsidP="0018494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64EB7">
        <w:rPr>
          <w:rFonts w:ascii="Arial" w:hAnsi="Arial" w:cs="Arial"/>
          <w:sz w:val="24"/>
          <w:szCs w:val="24"/>
        </w:rPr>
        <w:t>Duy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trì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môi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trường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học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tập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lành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mạnh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và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sạch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sẽ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cho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học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sinh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và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nhân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viên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của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chúng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tôi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luôn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là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ưu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tiên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hàng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đầu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của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Học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khu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. Theo </w:t>
      </w:r>
      <w:proofErr w:type="spellStart"/>
      <w:r w:rsidRPr="00164EB7">
        <w:rPr>
          <w:rFonts w:ascii="Arial" w:hAnsi="Arial" w:cs="Arial"/>
          <w:sz w:val="24"/>
          <w:szCs w:val="24"/>
        </w:rPr>
        <w:t>thông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lệ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tiêu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chuẩn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4EB7">
        <w:rPr>
          <w:rFonts w:ascii="Arial" w:hAnsi="Arial" w:cs="Arial"/>
          <w:sz w:val="24"/>
          <w:szCs w:val="24"/>
        </w:rPr>
        <w:t>Khu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học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chánh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sử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dụng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dụng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cụ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vệ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sinh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cấp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bệnh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viện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để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khử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trùng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các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không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gian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và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điểm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tiếp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sz w:val="24"/>
          <w:szCs w:val="24"/>
        </w:rPr>
        <w:t>xúc</w:t>
      </w:r>
      <w:proofErr w:type="spellEnd"/>
      <w:r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4EB7">
        <w:rPr>
          <w:rFonts w:ascii="Arial" w:hAnsi="Arial" w:cs="Arial"/>
          <w:sz w:val="24"/>
          <w:szCs w:val="24"/>
        </w:rPr>
        <w:t>chung</w:t>
      </w:r>
      <w:proofErr w:type="spellEnd"/>
      <w:proofErr w:type="gramEnd"/>
      <w:r w:rsidRPr="00164EB7">
        <w:rPr>
          <w:rFonts w:ascii="Arial" w:hAnsi="Arial" w:cs="Arial"/>
          <w:sz w:val="24"/>
          <w:szCs w:val="24"/>
        </w:rPr>
        <w:t>.</w:t>
      </w:r>
      <w:r w:rsidR="00184940">
        <w:rPr>
          <w:rFonts w:ascii="Arial" w:hAnsi="Arial" w:cs="Arial"/>
          <w:sz w:val="24"/>
          <w:szCs w:val="24"/>
        </w:rPr>
        <w:t xml:space="preserve"> </w:t>
      </w:r>
      <w:r w:rsidR="00150AFE">
        <w:rPr>
          <w:rFonts w:ascii="Arial" w:hAnsi="Arial" w:cs="Arial"/>
          <w:sz w:val="24"/>
          <w:szCs w:val="24"/>
        </w:rPr>
        <w:br/>
      </w:r>
      <w:r w:rsidR="00150AFE">
        <w:rPr>
          <w:rFonts w:ascii="Arial" w:hAnsi="Arial" w:cs="Arial"/>
          <w:sz w:val="24"/>
          <w:szCs w:val="24"/>
        </w:rPr>
        <w:br/>
      </w:r>
      <w:proofErr w:type="spellStart"/>
      <w:r w:rsidRPr="00164EB7">
        <w:rPr>
          <w:rFonts w:ascii="Arial" w:hAnsi="Arial" w:cs="Arial"/>
          <w:b/>
          <w:sz w:val="24"/>
          <w:szCs w:val="24"/>
        </w:rPr>
        <w:t>Mỗi</w:t>
      </w:r>
      <w:proofErr w:type="spellEnd"/>
      <w:r w:rsidRPr="00164E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b/>
          <w:sz w:val="24"/>
          <w:szCs w:val="24"/>
        </w:rPr>
        <w:t>ngày</w:t>
      </w:r>
      <w:proofErr w:type="spellEnd"/>
      <w:r w:rsidRPr="00164EB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64EB7">
        <w:rPr>
          <w:rFonts w:ascii="Arial" w:hAnsi="Arial" w:cs="Arial"/>
          <w:b/>
          <w:sz w:val="24"/>
          <w:szCs w:val="24"/>
        </w:rPr>
        <w:t>nhân</w:t>
      </w:r>
      <w:proofErr w:type="spellEnd"/>
      <w:r w:rsidRPr="00164E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b/>
          <w:sz w:val="24"/>
          <w:szCs w:val="24"/>
        </w:rPr>
        <w:t>viên</w:t>
      </w:r>
      <w:proofErr w:type="spellEnd"/>
      <w:r w:rsidRPr="00164E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sinh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của</w:t>
      </w:r>
      <w:proofErr w:type="spellEnd"/>
      <w:r w:rsidRPr="00164E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4EB7">
        <w:rPr>
          <w:rFonts w:ascii="Arial" w:hAnsi="Arial" w:cs="Arial"/>
          <w:b/>
          <w:sz w:val="24"/>
          <w:szCs w:val="24"/>
        </w:rPr>
        <w:t>quận</w:t>
      </w:r>
      <w:proofErr w:type="spellEnd"/>
      <w:r w:rsidRPr="00164EB7">
        <w:rPr>
          <w:rFonts w:ascii="Arial" w:hAnsi="Arial" w:cs="Arial"/>
          <w:b/>
          <w:sz w:val="24"/>
          <w:szCs w:val="24"/>
        </w:rPr>
        <w:t>,</w:t>
      </w:r>
    </w:p>
    <w:p w14:paraId="66F5D183" w14:textId="4F6EBE91" w:rsidR="00164EB7" w:rsidRPr="00164EB7" w:rsidRDefault="00414182" w:rsidP="00164EB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</w:t>
      </w:r>
      <w:r w:rsidR="00164EB7" w:rsidRPr="00164EB7">
        <w:rPr>
          <w:rFonts w:ascii="Arial" w:hAnsi="Arial" w:cs="Arial"/>
          <w:sz w:val="24"/>
          <w:szCs w:val="24"/>
        </w:rPr>
        <w:t>àm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sạch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không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gian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chung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triệt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để</w:t>
      </w:r>
      <w:proofErr w:type="spellEnd"/>
    </w:p>
    <w:p w14:paraId="0E903B0D" w14:textId="1D5E03D4" w:rsidR="002B5A9B" w:rsidRPr="00414182" w:rsidRDefault="00414182" w:rsidP="002B5A9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</w:t>
      </w:r>
      <w:r w:rsidR="00164EB7" w:rsidRPr="00164EB7">
        <w:rPr>
          <w:rFonts w:ascii="Arial" w:hAnsi="Arial" w:cs="Arial"/>
          <w:sz w:val="24"/>
          <w:szCs w:val="24"/>
        </w:rPr>
        <w:t>àm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sạch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các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điểm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tiếp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xúc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chẳng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hạn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như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tay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nắm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cửa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và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nhà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vệ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sinh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vòi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nước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uống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công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tắc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đèn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và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bàn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và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sàn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nhà</w:t>
      </w:r>
      <w:proofErr w:type="spellEnd"/>
      <w:r w:rsidR="00164EB7" w:rsidRPr="00164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EB7" w:rsidRPr="00164EB7">
        <w:rPr>
          <w:rFonts w:ascii="Arial" w:hAnsi="Arial" w:cs="Arial"/>
          <w:sz w:val="24"/>
          <w:szCs w:val="24"/>
        </w:rPr>
        <w:t>ăn</w:t>
      </w:r>
      <w:proofErr w:type="spellEnd"/>
    </w:p>
    <w:p w14:paraId="4E3621C9" w14:textId="77777777" w:rsidR="00483026" w:rsidRPr="007F6FDA" w:rsidRDefault="00717CDA" w:rsidP="0073447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17CDA">
        <w:rPr>
          <w:rFonts w:ascii="Arial" w:hAnsi="Arial" w:cs="Arial"/>
          <w:sz w:val="24"/>
          <w:szCs w:val="24"/>
        </w:rPr>
        <w:t>Sức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khỏe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của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học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sinh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và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nhân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viên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là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vô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cùng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quan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trọng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đối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với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chúng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tôi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7CDA">
        <w:rPr>
          <w:rFonts w:ascii="Arial" w:hAnsi="Arial" w:cs="Arial"/>
          <w:sz w:val="24"/>
          <w:szCs w:val="24"/>
        </w:rPr>
        <w:t>đặc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biệt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là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trong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mùa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cúm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17CDA">
        <w:rPr>
          <w:rFonts w:ascii="Arial" w:hAnsi="Arial" w:cs="Arial"/>
          <w:sz w:val="24"/>
          <w:szCs w:val="24"/>
        </w:rPr>
        <w:t>Chúng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tôi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đề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xuất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các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biện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pháp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tương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tự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cho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mọi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người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được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khuyến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nghị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quanh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năm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7CDA">
        <w:rPr>
          <w:rFonts w:ascii="Arial" w:hAnsi="Arial" w:cs="Arial"/>
          <w:sz w:val="24"/>
          <w:szCs w:val="24"/>
        </w:rPr>
        <w:t>đặc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biệt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là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trong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mùa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cúm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và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trong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khi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chúng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tôi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xử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lý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tình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huống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COVID-19.</w:t>
      </w:r>
      <w:r w:rsidR="002B5A9B">
        <w:rPr>
          <w:rFonts w:ascii="Arial" w:hAnsi="Arial" w:cs="Arial"/>
          <w:sz w:val="24"/>
          <w:szCs w:val="24"/>
        </w:rPr>
        <w:t xml:space="preserve"> </w:t>
      </w:r>
      <w:r w:rsidR="002B5A9B">
        <w:rPr>
          <w:rFonts w:ascii="Arial" w:hAnsi="Arial" w:cs="Arial"/>
          <w:sz w:val="24"/>
          <w:szCs w:val="24"/>
        </w:rPr>
        <w:br/>
      </w:r>
      <w:r w:rsidR="002B5A9B">
        <w:rPr>
          <w:rFonts w:ascii="Arial" w:hAnsi="Arial" w:cs="Arial"/>
          <w:sz w:val="24"/>
          <w:szCs w:val="24"/>
        </w:rPr>
        <w:br/>
      </w:r>
      <w:proofErr w:type="spellStart"/>
      <w:r w:rsidRPr="00717CDA">
        <w:rPr>
          <w:rFonts w:ascii="Arial" w:hAnsi="Arial" w:cs="Arial"/>
          <w:b/>
          <w:sz w:val="24"/>
          <w:szCs w:val="24"/>
        </w:rPr>
        <w:t>Phụ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huynh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có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thể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giúp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đỡ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bằng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cách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nói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chuyện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với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học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sinh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mình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và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làm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17CDA">
        <w:rPr>
          <w:rFonts w:ascii="Arial" w:hAnsi="Arial" w:cs="Arial"/>
          <w:b/>
          <w:sz w:val="24"/>
          <w:szCs w:val="24"/>
        </w:rPr>
        <w:t>theo</w:t>
      </w:r>
      <w:proofErr w:type="spellEnd"/>
      <w:proofErr w:type="gram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một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số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hướng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dẫn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cơ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b/>
          <w:sz w:val="24"/>
          <w:szCs w:val="24"/>
        </w:rPr>
        <w:t>bản</w:t>
      </w:r>
      <w:proofErr w:type="spellEnd"/>
      <w:r w:rsidRPr="00717CDA">
        <w:rPr>
          <w:rFonts w:ascii="Arial" w:hAnsi="Arial" w:cs="Arial"/>
          <w:b/>
          <w:sz w:val="24"/>
          <w:szCs w:val="24"/>
        </w:rPr>
        <w:t>:</w:t>
      </w:r>
    </w:p>
    <w:p w14:paraId="0DBB017A" w14:textId="77777777" w:rsidR="00717CDA" w:rsidRPr="00717CDA" w:rsidRDefault="00717CDA" w:rsidP="00717C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17CDA">
        <w:rPr>
          <w:rFonts w:ascii="Arial" w:hAnsi="Arial" w:cs="Arial"/>
          <w:sz w:val="24"/>
          <w:szCs w:val="24"/>
        </w:rPr>
        <w:t>Tránh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tiếp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xúc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với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những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người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bị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bệnh</w:t>
      </w:r>
      <w:proofErr w:type="spellEnd"/>
      <w:r w:rsidRPr="00717CDA">
        <w:rPr>
          <w:rFonts w:ascii="Arial" w:hAnsi="Arial" w:cs="Arial"/>
          <w:sz w:val="24"/>
          <w:szCs w:val="24"/>
        </w:rPr>
        <w:t>.</w:t>
      </w:r>
    </w:p>
    <w:p w14:paraId="5A34568C" w14:textId="77777777" w:rsidR="00717CDA" w:rsidRPr="00717CDA" w:rsidRDefault="00717CDA" w:rsidP="00717C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17CDA">
        <w:rPr>
          <w:rFonts w:ascii="Arial" w:hAnsi="Arial" w:cs="Arial"/>
          <w:sz w:val="24"/>
          <w:szCs w:val="24"/>
        </w:rPr>
        <w:t>Che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miệng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khi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ho </w:t>
      </w:r>
      <w:proofErr w:type="spellStart"/>
      <w:r w:rsidRPr="00717CDA">
        <w:rPr>
          <w:rFonts w:ascii="Arial" w:hAnsi="Arial" w:cs="Arial"/>
          <w:sz w:val="24"/>
          <w:szCs w:val="24"/>
        </w:rPr>
        <w:t>hoặc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hắt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hơi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bằng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khăn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giấy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7CDA">
        <w:rPr>
          <w:rFonts w:ascii="Arial" w:hAnsi="Arial" w:cs="Arial"/>
          <w:sz w:val="24"/>
          <w:szCs w:val="24"/>
        </w:rPr>
        <w:t>sau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đó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vứt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vào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thùng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rác</w:t>
      </w:r>
      <w:proofErr w:type="spellEnd"/>
      <w:r w:rsidRPr="00717CDA">
        <w:rPr>
          <w:rFonts w:ascii="Arial" w:hAnsi="Arial" w:cs="Arial"/>
          <w:sz w:val="24"/>
          <w:szCs w:val="24"/>
        </w:rPr>
        <w:t>.</w:t>
      </w:r>
    </w:p>
    <w:p w14:paraId="24E91FAA" w14:textId="77777777" w:rsidR="00717CDA" w:rsidRPr="00717CDA" w:rsidRDefault="00717CDA" w:rsidP="00717C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17CDA">
        <w:rPr>
          <w:rFonts w:ascii="Arial" w:hAnsi="Arial" w:cs="Arial"/>
          <w:sz w:val="24"/>
          <w:szCs w:val="24"/>
        </w:rPr>
        <w:t>Tránh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chạm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vào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mắt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7CDA">
        <w:rPr>
          <w:rFonts w:ascii="Arial" w:hAnsi="Arial" w:cs="Arial"/>
          <w:sz w:val="24"/>
          <w:szCs w:val="24"/>
        </w:rPr>
        <w:t>mũi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và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miệng</w:t>
      </w:r>
      <w:proofErr w:type="spellEnd"/>
      <w:r w:rsidRPr="00717CDA">
        <w:rPr>
          <w:rFonts w:ascii="Arial" w:hAnsi="Arial" w:cs="Arial"/>
          <w:sz w:val="24"/>
          <w:szCs w:val="24"/>
        </w:rPr>
        <w:t>.</w:t>
      </w:r>
    </w:p>
    <w:p w14:paraId="1E707854" w14:textId="77777777" w:rsidR="00717CDA" w:rsidRPr="00717CDA" w:rsidRDefault="00717CDA" w:rsidP="00717C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17CDA">
        <w:rPr>
          <w:rFonts w:ascii="Arial" w:hAnsi="Arial" w:cs="Arial"/>
          <w:sz w:val="24"/>
          <w:szCs w:val="24"/>
        </w:rPr>
        <w:t>Rửa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7CDA">
        <w:rPr>
          <w:rFonts w:ascii="Arial" w:hAnsi="Arial" w:cs="Arial"/>
          <w:sz w:val="24"/>
          <w:szCs w:val="24"/>
        </w:rPr>
        <w:t>tay</w:t>
      </w:r>
      <w:proofErr w:type="spellEnd"/>
      <w:proofErr w:type="gram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thường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xuyên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bằng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xà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phòng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và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nước</w:t>
      </w:r>
      <w:proofErr w:type="spellEnd"/>
      <w:r w:rsidRPr="00717CDA">
        <w:rPr>
          <w:rFonts w:ascii="Arial" w:hAnsi="Arial" w:cs="Arial"/>
          <w:sz w:val="24"/>
          <w:szCs w:val="24"/>
        </w:rPr>
        <w:t>.</w:t>
      </w:r>
    </w:p>
    <w:p w14:paraId="5BC4F180" w14:textId="77777777" w:rsidR="00717CDA" w:rsidRPr="00717CDA" w:rsidRDefault="00717CDA" w:rsidP="00717C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7CDA">
        <w:rPr>
          <w:rFonts w:ascii="Arial" w:hAnsi="Arial" w:cs="Arial"/>
          <w:sz w:val="24"/>
          <w:szCs w:val="24"/>
        </w:rPr>
        <w:t xml:space="preserve">Ở </w:t>
      </w:r>
      <w:proofErr w:type="spellStart"/>
      <w:r w:rsidRPr="00717CDA">
        <w:rPr>
          <w:rFonts w:ascii="Arial" w:hAnsi="Arial" w:cs="Arial"/>
          <w:sz w:val="24"/>
          <w:szCs w:val="24"/>
        </w:rPr>
        <w:t>nhà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nếu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bạn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bị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bệnh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17CDA">
        <w:rPr>
          <w:rFonts w:ascii="Arial" w:hAnsi="Arial" w:cs="Arial"/>
          <w:sz w:val="24"/>
          <w:szCs w:val="24"/>
        </w:rPr>
        <w:t>Nếu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ai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đó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đang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bị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sốt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7CDA">
        <w:rPr>
          <w:rFonts w:ascii="Arial" w:hAnsi="Arial" w:cs="Arial"/>
          <w:sz w:val="24"/>
          <w:szCs w:val="24"/>
        </w:rPr>
        <w:t>khuyến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cáo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họ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nên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717CDA">
        <w:rPr>
          <w:rFonts w:ascii="Arial" w:hAnsi="Arial" w:cs="Arial"/>
          <w:sz w:val="24"/>
          <w:szCs w:val="24"/>
        </w:rPr>
        <w:t>nhà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cho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đến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khi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hết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sốt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trong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ít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nhất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717CDA">
        <w:rPr>
          <w:rFonts w:ascii="Arial" w:hAnsi="Arial" w:cs="Arial"/>
          <w:sz w:val="24"/>
          <w:szCs w:val="24"/>
        </w:rPr>
        <w:t>giờ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mà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không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cần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sử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dụng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thuốc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hạ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sốt</w:t>
      </w:r>
      <w:proofErr w:type="spellEnd"/>
      <w:r w:rsidRPr="00717CDA">
        <w:rPr>
          <w:rFonts w:ascii="Arial" w:hAnsi="Arial" w:cs="Arial"/>
          <w:sz w:val="24"/>
          <w:szCs w:val="24"/>
        </w:rPr>
        <w:t>.</w:t>
      </w:r>
    </w:p>
    <w:p w14:paraId="7F1C626B" w14:textId="77777777" w:rsidR="00414182" w:rsidRDefault="00717CDA" w:rsidP="00150AF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17CDA">
        <w:rPr>
          <w:rFonts w:ascii="Arial" w:hAnsi="Arial" w:cs="Arial"/>
          <w:sz w:val="24"/>
          <w:szCs w:val="24"/>
        </w:rPr>
        <w:t>Liên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hệ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với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nhà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cung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cấp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dịch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vụ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17CDA">
        <w:rPr>
          <w:rFonts w:ascii="Arial" w:hAnsi="Arial" w:cs="Arial"/>
          <w:sz w:val="24"/>
          <w:szCs w:val="24"/>
        </w:rPr>
        <w:t>tế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của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bạn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nếu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bạn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717CDA">
        <w:rPr>
          <w:rFonts w:ascii="Arial" w:hAnsi="Arial" w:cs="Arial"/>
          <w:sz w:val="24"/>
          <w:szCs w:val="24"/>
        </w:rPr>
        <w:t>lắng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về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bất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kỳ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triệu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chứng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nào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giống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như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cúm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mà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bạn</w:t>
      </w:r>
      <w:proofErr w:type="spellEnd"/>
      <w:r w:rsidRPr="0071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CDA">
        <w:rPr>
          <w:rFonts w:ascii="Arial" w:hAnsi="Arial" w:cs="Arial"/>
          <w:sz w:val="24"/>
          <w:szCs w:val="24"/>
        </w:rPr>
        <w:t>có</w:t>
      </w:r>
      <w:proofErr w:type="spellEnd"/>
      <w:r w:rsidRPr="00717CDA">
        <w:rPr>
          <w:rFonts w:ascii="Arial" w:hAnsi="Arial" w:cs="Arial"/>
          <w:sz w:val="24"/>
          <w:szCs w:val="24"/>
        </w:rPr>
        <w:t>.</w:t>
      </w:r>
      <w:r w:rsidR="00483026" w:rsidRPr="00734471">
        <w:rPr>
          <w:rFonts w:ascii="Arial" w:hAnsi="Arial" w:cs="Arial"/>
          <w:sz w:val="24"/>
          <w:szCs w:val="24"/>
        </w:rPr>
        <w:t xml:space="preserve"> </w:t>
      </w:r>
    </w:p>
    <w:p w14:paraId="19F5E0C8" w14:textId="77777777" w:rsidR="00C72383" w:rsidRDefault="00C72383" w:rsidP="00414182">
      <w:pPr>
        <w:ind w:left="360"/>
        <w:rPr>
          <w:rFonts w:ascii="Arial" w:hAnsi="Arial" w:cs="Arial"/>
          <w:sz w:val="24"/>
          <w:szCs w:val="24"/>
        </w:rPr>
      </w:pPr>
    </w:p>
    <w:p w14:paraId="7BB422AB" w14:textId="7EF89A74" w:rsidR="00947C9C" w:rsidRPr="00414182" w:rsidRDefault="00717CDA" w:rsidP="00414182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414182">
        <w:rPr>
          <w:rFonts w:ascii="Arial" w:hAnsi="Arial" w:cs="Arial"/>
          <w:sz w:val="24"/>
          <w:szCs w:val="24"/>
        </w:rPr>
        <w:t>Để</w:t>
      </w:r>
      <w:proofErr w:type="spellEnd"/>
      <w:r w:rsidRPr="004141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182">
        <w:rPr>
          <w:rFonts w:ascii="Arial" w:hAnsi="Arial" w:cs="Arial"/>
          <w:sz w:val="24"/>
          <w:szCs w:val="24"/>
        </w:rPr>
        <w:t>đọc</w:t>
      </w:r>
      <w:proofErr w:type="spellEnd"/>
      <w:r w:rsidRPr="004141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182">
        <w:rPr>
          <w:rFonts w:ascii="Arial" w:hAnsi="Arial" w:cs="Arial"/>
          <w:sz w:val="24"/>
          <w:szCs w:val="24"/>
        </w:rPr>
        <w:t>thông</w:t>
      </w:r>
      <w:proofErr w:type="spellEnd"/>
      <w:r w:rsidRPr="00414182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414182">
        <w:rPr>
          <w:rFonts w:ascii="Arial" w:hAnsi="Arial" w:cs="Arial"/>
          <w:sz w:val="24"/>
          <w:szCs w:val="24"/>
        </w:rPr>
        <w:t>chính</w:t>
      </w:r>
      <w:proofErr w:type="spellEnd"/>
      <w:r w:rsidRPr="004141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182">
        <w:rPr>
          <w:rFonts w:ascii="Arial" w:hAnsi="Arial" w:cs="Arial"/>
          <w:sz w:val="24"/>
          <w:szCs w:val="24"/>
        </w:rPr>
        <w:t>xác</w:t>
      </w:r>
      <w:proofErr w:type="spellEnd"/>
      <w:r w:rsidRPr="004141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182">
        <w:rPr>
          <w:rFonts w:ascii="Arial" w:hAnsi="Arial" w:cs="Arial"/>
          <w:sz w:val="24"/>
          <w:szCs w:val="24"/>
        </w:rPr>
        <w:t>nhất</w:t>
      </w:r>
      <w:proofErr w:type="spellEnd"/>
      <w:r w:rsidRPr="004141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182">
        <w:rPr>
          <w:rFonts w:ascii="Arial" w:hAnsi="Arial" w:cs="Arial"/>
          <w:sz w:val="24"/>
          <w:szCs w:val="24"/>
        </w:rPr>
        <w:t>về</w:t>
      </w:r>
      <w:proofErr w:type="spellEnd"/>
      <w:r w:rsidRPr="00414182">
        <w:rPr>
          <w:rFonts w:ascii="Arial" w:hAnsi="Arial" w:cs="Arial"/>
          <w:sz w:val="24"/>
          <w:szCs w:val="24"/>
        </w:rPr>
        <w:t xml:space="preserve"> COVID-19 (Coronavirus), </w:t>
      </w:r>
      <w:proofErr w:type="spellStart"/>
      <w:r w:rsidR="00414182" w:rsidRPr="00414182">
        <w:rPr>
          <w:rFonts w:ascii="Arial" w:hAnsi="Arial" w:cs="Arial"/>
          <w:sz w:val="24"/>
          <w:szCs w:val="24"/>
        </w:rPr>
        <w:t>vui</w:t>
      </w:r>
      <w:proofErr w:type="spellEnd"/>
      <w:r w:rsidR="00414182" w:rsidRPr="004141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182" w:rsidRPr="00414182">
        <w:rPr>
          <w:rFonts w:ascii="Arial" w:hAnsi="Arial" w:cs="Arial"/>
          <w:sz w:val="24"/>
          <w:szCs w:val="24"/>
        </w:rPr>
        <w:t>lòng</w:t>
      </w:r>
      <w:proofErr w:type="spellEnd"/>
      <w:r w:rsidR="00414182" w:rsidRPr="004141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182" w:rsidRPr="00414182">
        <w:rPr>
          <w:rFonts w:ascii="Arial" w:hAnsi="Arial" w:cs="Arial"/>
          <w:sz w:val="24"/>
          <w:szCs w:val="24"/>
        </w:rPr>
        <w:t>truy</w:t>
      </w:r>
      <w:proofErr w:type="spellEnd"/>
      <w:r w:rsidR="00414182" w:rsidRPr="004141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182" w:rsidRPr="00414182">
        <w:rPr>
          <w:rFonts w:ascii="Arial" w:hAnsi="Arial" w:cs="Arial"/>
          <w:sz w:val="24"/>
          <w:szCs w:val="24"/>
        </w:rPr>
        <w:t>cập</w:t>
      </w:r>
      <w:proofErr w:type="spellEnd"/>
      <w:r w:rsidR="00414182" w:rsidRPr="004141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182" w:rsidRPr="00414182">
        <w:rPr>
          <w:rFonts w:ascii="Arial" w:hAnsi="Arial" w:cs="Arial"/>
          <w:sz w:val="24"/>
          <w:szCs w:val="24"/>
        </w:rPr>
        <w:t>trang</w:t>
      </w:r>
      <w:proofErr w:type="spellEnd"/>
      <w:r w:rsidR="00414182" w:rsidRPr="00414182">
        <w:rPr>
          <w:rFonts w:ascii="Arial" w:hAnsi="Arial" w:cs="Arial"/>
          <w:sz w:val="24"/>
          <w:szCs w:val="24"/>
        </w:rPr>
        <w:t xml:space="preserve"> web </w:t>
      </w:r>
      <w:proofErr w:type="spellStart"/>
      <w:r w:rsidR="00414182" w:rsidRPr="00414182">
        <w:rPr>
          <w:rFonts w:ascii="Arial" w:hAnsi="Arial" w:cs="Arial"/>
          <w:sz w:val="24"/>
          <w:szCs w:val="24"/>
        </w:rPr>
        <w:t>của</w:t>
      </w:r>
      <w:proofErr w:type="spellEnd"/>
      <w:r w:rsidR="00414182" w:rsidRPr="004141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182" w:rsidRPr="00414182">
        <w:rPr>
          <w:rFonts w:ascii="Arial" w:hAnsi="Arial" w:cs="Arial"/>
          <w:sz w:val="24"/>
          <w:szCs w:val="24"/>
        </w:rPr>
        <w:t>quận</w:t>
      </w:r>
      <w:proofErr w:type="spellEnd"/>
      <w:r w:rsidR="00150AFE" w:rsidRPr="00414182">
        <w:rPr>
          <w:rFonts w:ascii="Arial" w:hAnsi="Arial" w:cs="Arial"/>
          <w:sz w:val="24"/>
          <w:szCs w:val="24"/>
        </w:rPr>
        <w:t xml:space="preserve">: </w:t>
      </w:r>
      <w:r w:rsidR="00483026" w:rsidRPr="00414182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150AFE" w:rsidRPr="00414182">
          <w:rPr>
            <w:rStyle w:val="Hyperlink"/>
            <w:rFonts w:ascii="Arial" w:hAnsi="Arial" w:cs="Arial"/>
            <w:sz w:val="24"/>
            <w:szCs w:val="24"/>
          </w:rPr>
          <w:t>https://www.tusd.org/parents/student-health-resources</w:t>
        </w:r>
      </w:hyperlink>
      <w:r w:rsidR="00150AFE" w:rsidRPr="00414182">
        <w:rPr>
          <w:rFonts w:ascii="Arial" w:hAnsi="Arial" w:cs="Arial"/>
          <w:sz w:val="24"/>
          <w:szCs w:val="24"/>
        </w:rPr>
        <w:br/>
      </w:r>
    </w:p>
    <w:sectPr w:rsidR="00947C9C" w:rsidRPr="00414182" w:rsidSect="00C7238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971"/>
    <w:multiLevelType w:val="hybridMultilevel"/>
    <w:tmpl w:val="B7A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2B89"/>
    <w:multiLevelType w:val="hybridMultilevel"/>
    <w:tmpl w:val="6BE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A4A84"/>
    <w:multiLevelType w:val="hybridMultilevel"/>
    <w:tmpl w:val="E8DC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D2E92"/>
    <w:multiLevelType w:val="hybridMultilevel"/>
    <w:tmpl w:val="8322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07DE"/>
    <w:multiLevelType w:val="multilevel"/>
    <w:tmpl w:val="129A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26"/>
    <w:rsid w:val="001118F0"/>
    <w:rsid w:val="00150AFE"/>
    <w:rsid w:val="00164EB7"/>
    <w:rsid w:val="00184940"/>
    <w:rsid w:val="001A7384"/>
    <w:rsid w:val="00237237"/>
    <w:rsid w:val="002B5A9B"/>
    <w:rsid w:val="00414182"/>
    <w:rsid w:val="0043177B"/>
    <w:rsid w:val="00462CD2"/>
    <w:rsid w:val="00483026"/>
    <w:rsid w:val="004F61FA"/>
    <w:rsid w:val="005B3378"/>
    <w:rsid w:val="005D398C"/>
    <w:rsid w:val="00717CDA"/>
    <w:rsid w:val="00734471"/>
    <w:rsid w:val="00754539"/>
    <w:rsid w:val="00784331"/>
    <w:rsid w:val="007F6FDA"/>
    <w:rsid w:val="009110F7"/>
    <w:rsid w:val="00947C9C"/>
    <w:rsid w:val="00C72383"/>
    <w:rsid w:val="00CE768D"/>
    <w:rsid w:val="00CF00CE"/>
    <w:rsid w:val="00E90158"/>
    <w:rsid w:val="00EB71A2"/>
    <w:rsid w:val="00F6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C2686"/>
  <w15:docId w15:val="{C27038E5-A544-4ECE-8DAA-C38BACFA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0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sd.org/parents/student-health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1796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Tammy</dc:creator>
  <cp:keywords/>
  <dc:description/>
  <cp:lastModifiedBy>Khan, Tammy</cp:lastModifiedBy>
  <cp:revision>3</cp:revision>
  <cp:lastPrinted>2020-03-02T18:03:00Z</cp:lastPrinted>
  <dcterms:created xsi:type="dcterms:W3CDTF">2020-03-05T04:12:00Z</dcterms:created>
  <dcterms:modified xsi:type="dcterms:W3CDTF">2020-03-05T20:01:00Z</dcterms:modified>
</cp:coreProperties>
</file>