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02" w:rsidRPr="004A6FBB" w:rsidRDefault="007E3302" w:rsidP="007E3302">
      <w:pPr>
        <w:jc w:val="center"/>
        <w:rPr>
          <w:rFonts w:ascii="Arial" w:hAnsi="Arial"/>
          <w:sz w:val="32"/>
        </w:rPr>
      </w:pPr>
      <w:r w:rsidRPr="00D50732">
        <w:rPr>
          <w:rFonts w:ascii="Arial" w:hAnsi="Arial"/>
          <w:b/>
          <w:sz w:val="32"/>
        </w:rPr>
        <w:t>Healthy Ever After: Kids!</w:t>
      </w:r>
      <w:r>
        <w:rPr>
          <w:rFonts w:ascii="Arial" w:hAnsi="Arial"/>
          <w:sz w:val="32"/>
        </w:rPr>
        <w:br/>
      </w:r>
      <w:r w:rsidRPr="004A6FBB">
        <w:rPr>
          <w:rFonts w:ascii="Arial" w:hAnsi="Arial"/>
          <w:sz w:val="32"/>
        </w:rPr>
        <w:t xml:space="preserve"> Torrance Memorial Medical Center </w:t>
      </w:r>
    </w:p>
    <w:p w:rsidR="007E3302" w:rsidRPr="004A6FBB" w:rsidRDefault="007E3302" w:rsidP="007E3302">
      <w:pPr>
        <w:jc w:val="center"/>
        <w:rPr>
          <w:rFonts w:ascii="Arial" w:hAnsi="Arial"/>
          <w:sz w:val="32"/>
        </w:rPr>
      </w:pPr>
      <w:r w:rsidRPr="004A6FBB">
        <w:rPr>
          <w:rFonts w:ascii="Arial" w:hAnsi="Arial"/>
          <w:sz w:val="32"/>
        </w:rPr>
        <w:t>and Torrance Unified School District</w:t>
      </w:r>
      <w:bookmarkStart w:id="0" w:name="_GoBack"/>
      <w:bookmarkEnd w:id="0"/>
    </w:p>
    <w:p w:rsidR="007E3302" w:rsidRPr="004A6FBB" w:rsidRDefault="007E3302" w:rsidP="007E3302">
      <w:pPr>
        <w:jc w:val="center"/>
        <w:rPr>
          <w:rFonts w:ascii="Arial" w:hAnsi="Arial"/>
          <w:sz w:val="28"/>
        </w:rPr>
      </w:pPr>
      <w:r w:rsidRPr="004A6FBB">
        <w:rPr>
          <w:rFonts w:ascii="Arial" w:hAnsi="Arial"/>
          <w:sz w:val="28"/>
        </w:rPr>
        <w:t xml:space="preserve">Prepared by </w:t>
      </w:r>
      <w:r>
        <w:rPr>
          <w:rFonts w:ascii="Arial" w:hAnsi="Arial"/>
          <w:sz w:val="28"/>
        </w:rPr>
        <w:t>Emily Parker, MS, RD</w:t>
      </w:r>
    </w:p>
    <w:p w:rsidR="007E3302" w:rsidRPr="004A6FBB" w:rsidRDefault="007E3302" w:rsidP="007E3302">
      <w:pPr>
        <w:jc w:val="center"/>
        <w:rPr>
          <w:rFonts w:ascii="Arial" w:hAnsi="Arial"/>
          <w:sz w:val="28"/>
        </w:rPr>
      </w:pPr>
    </w:p>
    <w:p w:rsidR="007E3302" w:rsidRPr="004A6FBB" w:rsidRDefault="007E3302" w:rsidP="007E3302">
      <w:pPr>
        <w:jc w:val="center"/>
        <w:rPr>
          <w:rFonts w:ascii="Arial" w:hAnsi="Arial"/>
        </w:rPr>
      </w:pPr>
      <w:r w:rsidRPr="004A6FBB">
        <w:rPr>
          <w:rFonts w:ascii="Arial" w:hAnsi="Arial"/>
          <w:b/>
          <w:sz w:val="26"/>
          <w:u w:val="single"/>
        </w:rPr>
        <w:t xml:space="preserve">Session </w:t>
      </w:r>
      <w:r>
        <w:rPr>
          <w:rFonts w:ascii="Arial" w:hAnsi="Arial"/>
          <w:b/>
          <w:sz w:val="26"/>
          <w:u w:val="single"/>
        </w:rPr>
        <w:t>1c</w:t>
      </w:r>
      <w:r w:rsidRPr="004A6FBB">
        <w:rPr>
          <w:rFonts w:ascii="Arial" w:hAnsi="Arial"/>
          <w:b/>
          <w:sz w:val="26"/>
          <w:u w:val="single"/>
        </w:rPr>
        <w:t>: “</w:t>
      </w:r>
      <w:r>
        <w:rPr>
          <w:rFonts w:ascii="Arial" w:hAnsi="Arial"/>
          <w:b/>
          <w:sz w:val="26"/>
          <w:u w:val="single"/>
        </w:rPr>
        <w:t>Munch, Crunch, Lunch!</w:t>
      </w:r>
      <w:r w:rsidRPr="004A6FBB">
        <w:rPr>
          <w:rFonts w:ascii="Arial" w:hAnsi="Arial"/>
          <w:b/>
          <w:sz w:val="26"/>
          <w:u w:val="single"/>
        </w:rPr>
        <w:t>”</w:t>
      </w:r>
      <w:r>
        <w:rPr>
          <w:rFonts w:ascii="Arial" w:hAnsi="Arial"/>
          <w:b/>
          <w:sz w:val="26"/>
          <w:u w:val="single"/>
        </w:rPr>
        <w:br/>
      </w:r>
      <w:r w:rsidRPr="004A6FBB">
        <w:rPr>
          <w:rFonts w:ascii="Arial" w:hAnsi="Arial"/>
          <w:b/>
          <w:sz w:val="26"/>
          <w:u w:val="single"/>
        </w:rPr>
        <w:t xml:space="preserve"> – </w:t>
      </w:r>
      <w:r>
        <w:rPr>
          <w:rFonts w:ascii="Arial" w:hAnsi="Arial"/>
          <w:b/>
          <w:sz w:val="26"/>
          <w:u w:val="single"/>
        </w:rPr>
        <w:t>First and Second</w:t>
      </w:r>
      <w:r w:rsidRPr="004A6FBB">
        <w:rPr>
          <w:rFonts w:ascii="Arial" w:hAnsi="Arial"/>
          <w:b/>
          <w:sz w:val="26"/>
          <w:u w:val="single"/>
        </w:rPr>
        <w:t xml:space="preserve"> Grade</w:t>
      </w:r>
      <w:r w:rsidR="00364BAA">
        <w:rPr>
          <w:rFonts w:ascii="Arial" w:hAnsi="Arial"/>
          <w:b/>
          <w:sz w:val="26"/>
          <w:u w:val="single"/>
        </w:rPr>
        <w:t>, and new schools 3-5</w:t>
      </w:r>
    </w:p>
    <w:p w:rsidR="007E3302" w:rsidRPr="004A6FBB" w:rsidRDefault="007E3302" w:rsidP="007E3302">
      <w:pPr>
        <w:jc w:val="center"/>
        <w:rPr>
          <w:rFonts w:ascii="Arial" w:hAnsi="Arial"/>
        </w:rPr>
      </w:pPr>
    </w:p>
    <w:p w:rsidR="007E3302" w:rsidRDefault="007E3302" w:rsidP="007E3302">
      <w:pPr>
        <w:rPr>
          <w:rFonts w:ascii="Arial" w:hAnsi="Arial"/>
        </w:rPr>
      </w:pPr>
      <w:r w:rsidRPr="004A6FBB">
        <w:rPr>
          <w:rFonts w:ascii="Arial" w:hAnsi="Arial"/>
        </w:rPr>
        <w:t xml:space="preserve">I.  </w:t>
      </w:r>
      <w:r w:rsidRPr="004A6FBB">
        <w:rPr>
          <w:rFonts w:ascii="Arial" w:hAnsi="Arial"/>
          <w:b/>
        </w:rPr>
        <w:t>Objectives:</w:t>
      </w:r>
      <w:r w:rsidRPr="004A6FBB">
        <w:rPr>
          <w:rFonts w:ascii="Arial" w:hAnsi="Arial"/>
        </w:rPr>
        <w:t xml:space="preserve">  Following this session, students will be able to:</w:t>
      </w:r>
    </w:p>
    <w:p w:rsidR="007E3302" w:rsidRDefault="007E3302" w:rsidP="007E3302">
      <w:pPr>
        <w:numPr>
          <w:ilvl w:val="0"/>
          <w:numId w:val="1"/>
        </w:numPr>
        <w:rPr>
          <w:rFonts w:ascii="Arial" w:hAnsi="Arial"/>
        </w:rPr>
      </w:pPr>
      <w:r w:rsidRPr="00FF10DF">
        <w:rPr>
          <w:rFonts w:ascii="Arial" w:hAnsi="Arial"/>
        </w:rPr>
        <w:t xml:space="preserve">Identify </w:t>
      </w:r>
      <w:r>
        <w:rPr>
          <w:rFonts w:ascii="Arial" w:hAnsi="Arial"/>
        </w:rPr>
        <w:t>at least two physiologically-relevant reasons we eat lunch.</w:t>
      </w:r>
    </w:p>
    <w:p w:rsidR="007E3302" w:rsidRPr="00260CE6" w:rsidRDefault="007E3302" w:rsidP="007E3302">
      <w:pPr>
        <w:numPr>
          <w:ilvl w:val="0"/>
          <w:numId w:val="1"/>
        </w:numPr>
        <w:rPr>
          <w:rFonts w:ascii="Arial" w:hAnsi="Arial"/>
        </w:rPr>
      </w:pPr>
      <w:r w:rsidRPr="00260CE6">
        <w:rPr>
          <w:rFonts w:ascii="Arial" w:hAnsi="Arial"/>
        </w:rPr>
        <w:t>Discuss consequences of eating an inadequate, excessive, unbalanced, or otherwise unhealthy lunch.</w:t>
      </w:r>
    </w:p>
    <w:p w:rsidR="007E3302" w:rsidRDefault="007E3302" w:rsidP="007E3302">
      <w:pPr>
        <w:numPr>
          <w:ilvl w:val="0"/>
          <w:numId w:val="1"/>
        </w:numPr>
        <w:rPr>
          <w:rFonts w:ascii="Arial" w:hAnsi="Arial"/>
        </w:rPr>
      </w:pPr>
      <w:r>
        <w:rPr>
          <w:rFonts w:ascii="Arial" w:hAnsi="Arial"/>
        </w:rPr>
        <w:t>Describe a nutritionally balanced lunch</w:t>
      </w:r>
      <w:r w:rsidRPr="00260CE6">
        <w:rPr>
          <w:rFonts w:ascii="Arial" w:hAnsi="Arial"/>
        </w:rPr>
        <w:t xml:space="preserve">; link </w:t>
      </w:r>
      <w:r>
        <w:rPr>
          <w:rFonts w:ascii="Arial" w:hAnsi="Arial"/>
        </w:rPr>
        <w:t>at least two</w:t>
      </w:r>
      <w:r w:rsidRPr="00260CE6">
        <w:rPr>
          <w:rFonts w:ascii="Arial" w:hAnsi="Arial"/>
        </w:rPr>
        <w:t xml:space="preserve"> food</w:t>
      </w:r>
      <w:r>
        <w:rPr>
          <w:rFonts w:ascii="Arial" w:hAnsi="Arial"/>
        </w:rPr>
        <w:t>s</w:t>
      </w:r>
      <w:r w:rsidRPr="00260CE6">
        <w:rPr>
          <w:rFonts w:ascii="Arial" w:hAnsi="Arial"/>
        </w:rPr>
        <w:t xml:space="preserve"> </w:t>
      </w:r>
      <w:r>
        <w:rPr>
          <w:rFonts w:ascii="Arial" w:hAnsi="Arial"/>
        </w:rPr>
        <w:t>in the lunch</w:t>
      </w:r>
      <w:r w:rsidRPr="00260CE6">
        <w:rPr>
          <w:rFonts w:ascii="Arial" w:hAnsi="Arial"/>
        </w:rPr>
        <w:t xml:space="preserve"> to specific body parts, systems, and functions.</w:t>
      </w:r>
    </w:p>
    <w:p w:rsidR="007E3302" w:rsidRDefault="007E3302" w:rsidP="007E3302">
      <w:pPr>
        <w:numPr>
          <w:ilvl w:val="0"/>
          <w:numId w:val="1"/>
        </w:numPr>
        <w:rPr>
          <w:rFonts w:ascii="Arial" w:hAnsi="Arial"/>
        </w:rPr>
      </w:pPr>
      <w:r>
        <w:rPr>
          <w:rFonts w:ascii="Arial" w:hAnsi="Arial"/>
        </w:rPr>
        <w:t>Describe how to keep packed lunches cold.</w:t>
      </w:r>
    </w:p>
    <w:p w:rsidR="007E3302" w:rsidRPr="00260CE6" w:rsidRDefault="007E3302" w:rsidP="007E3302">
      <w:pPr>
        <w:numPr>
          <w:ilvl w:val="0"/>
          <w:numId w:val="1"/>
        </w:numPr>
        <w:rPr>
          <w:rFonts w:ascii="Arial" w:hAnsi="Arial"/>
        </w:rPr>
      </w:pPr>
      <w:r>
        <w:rPr>
          <w:rFonts w:ascii="Arial" w:hAnsi="Arial"/>
        </w:rPr>
        <w:t>Describe proper hand washing technique</w:t>
      </w:r>
    </w:p>
    <w:p w:rsidR="007E3302" w:rsidRPr="004A6FBB" w:rsidRDefault="007E3302" w:rsidP="007E3302">
      <w:pPr>
        <w:rPr>
          <w:rFonts w:ascii="Arial" w:hAnsi="Arial"/>
        </w:rPr>
      </w:pPr>
    </w:p>
    <w:p w:rsidR="007E3302" w:rsidRDefault="007E3302" w:rsidP="007E3302">
      <w:pPr>
        <w:rPr>
          <w:rFonts w:ascii="Arial" w:hAnsi="Arial"/>
        </w:rPr>
      </w:pPr>
      <w:r w:rsidRPr="005A1BBB">
        <w:rPr>
          <w:rFonts w:ascii="Arial" w:hAnsi="Arial"/>
        </w:rPr>
        <w:t>II</w:t>
      </w:r>
      <w:proofErr w:type="gramStart"/>
      <w:r w:rsidRPr="005A1BBB">
        <w:rPr>
          <w:rFonts w:ascii="Arial" w:hAnsi="Arial"/>
        </w:rPr>
        <w:t>.</w:t>
      </w:r>
      <w:r>
        <w:rPr>
          <w:rFonts w:ascii="Arial" w:hAnsi="Arial"/>
        </w:rPr>
        <w:t xml:space="preserve">  </w:t>
      </w:r>
      <w:r w:rsidRPr="004A6FBB">
        <w:rPr>
          <w:rFonts w:ascii="Arial" w:hAnsi="Arial"/>
          <w:b/>
        </w:rPr>
        <w:t>Instructor</w:t>
      </w:r>
      <w:proofErr w:type="gramEnd"/>
      <w:r w:rsidRPr="004A6FBB">
        <w:rPr>
          <w:rFonts w:ascii="Arial" w:hAnsi="Arial"/>
          <w:b/>
        </w:rPr>
        <w:t>:</w:t>
      </w:r>
      <w:r w:rsidRPr="004A6FBB">
        <w:rPr>
          <w:rFonts w:ascii="Arial" w:hAnsi="Arial"/>
        </w:rPr>
        <w:t xml:space="preserve">  Classroom teacher and/or parent docent</w:t>
      </w:r>
    </w:p>
    <w:p w:rsidR="007E3302" w:rsidRPr="004A6FBB" w:rsidRDefault="007E3302" w:rsidP="007E3302">
      <w:pPr>
        <w:rPr>
          <w:rFonts w:ascii="Arial" w:hAnsi="Arial"/>
        </w:rPr>
      </w:pPr>
    </w:p>
    <w:p w:rsidR="007E3302" w:rsidRDefault="007E3302" w:rsidP="007E3302">
      <w:pPr>
        <w:ind w:left="450" w:hanging="450"/>
        <w:rPr>
          <w:rFonts w:ascii="Arial" w:hAnsi="Arial"/>
        </w:rPr>
      </w:pPr>
      <w:r w:rsidRPr="005A1BBB">
        <w:rPr>
          <w:rFonts w:ascii="Arial" w:hAnsi="Arial"/>
        </w:rPr>
        <w:t>III</w:t>
      </w:r>
      <w:proofErr w:type="gramStart"/>
      <w:r w:rsidRPr="005A1BBB">
        <w:rPr>
          <w:rFonts w:ascii="Arial" w:hAnsi="Arial"/>
        </w:rPr>
        <w:t>.</w:t>
      </w:r>
      <w:r>
        <w:rPr>
          <w:rFonts w:ascii="Arial" w:hAnsi="Arial"/>
        </w:rPr>
        <w:t xml:space="preserve">  </w:t>
      </w:r>
      <w:r w:rsidRPr="004A6FBB">
        <w:rPr>
          <w:rFonts w:ascii="Arial" w:hAnsi="Arial"/>
          <w:b/>
        </w:rPr>
        <w:t>Target</w:t>
      </w:r>
      <w:proofErr w:type="gramEnd"/>
      <w:r w:rsidRPr="004A6FBB">
        <w:rPr>
          <w:rFonts w:ascii="Arial" w:hAnsi="Arial"/>
          <w:b/>
        </w:rPr>
        <w:t xml:space="preserve"> Audience:</w:t>
      </w:r>
      <w:r w:rsidRPr="004A6FBB">
        <w:rPr>
          <w:rFonts w:ascii="Arial" w:hAnsi="Arial"/>
        </w:rPr>
        <w:t xml:space="preserve"> Torrance Unified School District</w:t>
      </w:r>
      <w:r>
        <w:rPr>
          <w:rFonts w:ascii="Arial" w:hAnsi="Arial"/>
        </w:rPr>
        <w:t xml:space="preserve"> elementary school students</w:t>
      </w:r>
    </w:p>
    <w:p w:rsidR="007E3302" w:rsidRPr="004A6FBB" w:rsidRDefault="007E3302" w:rsidP="007E3302">
      <w:pPr>
        <w:rPr>
          <w:rFonts w:ascii="Arial" w:hAnsi="Arial"/>
        </w:rPr>
      </w:pPr>
    </w:p>
    <w:p w:rsidR="007E3302" w:rsidRDefault="007E3302" w:rsidP="007E3302">
      <w:pPr>
        <w:rPr>
          <w:rFonts w:ascii="Arial" w:hAnsi="Arial"/>
        </w:rPr>
      </w:pPr>
      <w:r w:rsidRPr="004A6FBB">
        <w:rPr>
          <w:rFonts w:ascii="Arial" w:hAnsi="Arial"/>
        </w:rPr>
        <w:t>IV</w:t>
      </w:r>
      <w:proofErr w:type="gramStart"/>
      <w:r w:rsidRPr="004A6FBB">
        <w:rPr>
          <w:rFonts w:ascii="Arial" w:hAnsi="Arial"/>
        </w:rPr>
        <w:t xml:space="preserve">.  </w:t>
      </w:r>
      <w:r w:rsidRPr="004A6FBB">
        <w:rPr>
          <w:rFonts w:ascii="Arial" w:hAnsi="Arial"/>
          <w:b/>
        </w:rPr>
        <w:t>Setting</w:t>
      </w:r>
      <w:proofErr w:type="gramEnd"/>
      <w:r w:rsidRPr="004A6FBB">
        <w:rPr>
          <w:rFonts w:ascii="Arial" w:hAnsi="Arial"/>
          <w:b/>
        </w:rPr>
        <w:t>:</w:t>
      </w:r>
      <w:r w:rsidRPr="004A6FBB">
        <w:rPr>
          <w:rFonts w:ascii="Arial" w:hAnsi="Arial"/>
        </w:rPr>
        <w:t xml:space="preserve">  Classroom or Multi-Purpose Room</w:t>
      </w:r>
    </w:p>
    <w:p w:rsidR="007E3302" w:rsidRPr="004A6FBB" w:rsidRDefault="007E3302" w:rsidP="007E3302">
      <w:pPr>
        <w:rPr>
          <w:rFonts w:ascii="Arial" w:hAnsi="Arial"/>
        </w:rPr>
      </w:pPr>
    </w:p>
    <w:p w:rsidR="007E3302" w:rsidRPr="004A6FBB" w:rsidRDefault="007E3302" w:rsidP="007E3302">
      <w:pPr>
        <w:rPr>
          <w:rFonts w:ascii="Arial" w:hAnsi="Arial"/>
        </w:rPr>
      </w:pPr>
      <w:r w:rsidRPr="004A6FBB">
        <w:rPr>
          <w:rFonts w:ascii="Arial" w:hAnsi="Arial"/>
        </w:rPr>
        <w:t xml:space="preserve">V.  </w:t>
      </w:r>
      <w:r w:rsidRPr="004A6FBB">
        <w:rPr>
          <w:rFonts w:ascii="Arial" w:hAnsi="Arial"/>
          <w:b/>
        </w:rPr>
        <w:t>Materials:</w:t>
      </w:r>
      <w:r w:rsidRPr="004A6FBB">
        <w:rPr>
          <w:rFonts w:ascii="Arial" w:hAnsi="Arial"/>
        </w:rPr>
        <w:t xml:space="preserve">  </w:t>
      </w:r>
    </w:p>
    <w:p w:rsidR="007E3302" w:rsidRDefault="007E3302" w:rsidP="007E3302">
      <w:pPr>
        <w:numPr>
          <w:ilvl w:val="0"/>
          <w:numId w:val="2"/>
        </w:numPr>
        <w:rPr>
          <w:rFonts w:ascii="Arial" w:hAnsi="Arial"/>
        </w:rPr>
      </w:pPr>
      <w:r w:rsidRPr="00E83405">
        <w:rPr>
          <w:rFonts w:ascii="Arial" w:hAnsi="Arial"/>
        </w:rPr>
        <w:t>“</w:t>
      </w:r>
      <w:proofErr w:type="spellStart"/>
      <w:r>
        <w:rPr>
          <w:rFonts w:ascii="Arial" w:hAnsi="Arial"/>
        </w:rPr>
        <w:t>MyPlate</w:t>
      </w:r>
      <w:proofErr w:type="spellEnd"/>
      <w:r w:rsidRPr="00E83405">
        <w:rPr>
          <w:rFonts w:ascii="Arial" w:hAnsi="Arial"/>
        </w:rPr>
        <w:t xml:space="preserve">” poster </w:t>
      </w:r>
    </w:p>
    <w:p w:rsidR="007E3302" w:rsidRDefault="007E3302" w:rsidP="007E3302">
      <w:pPr>
        <w:numPr>
          <w:ilvl w:val="0"/>
          <w:numId w:val="2"/>
        </w:numPr>
        <w:rPr>
          <w:rFonts w:ascii="Arial" w:hAnsi="Arial"/>
        </w:rPr>
      </w:pPr>
      <w:r>
        <w:rPr>
          <w:rFonts w:ascii="Arial" w:hAnsi="Arial"/>
        </w:rPr>
        <w:t>“Healthy Eating from Head to Toe” (Large poster)</w:t>
      </w:r>
    </w:p>
    <w:p w:rsidR="007E3302" w:rsidRDefault="007E3302" w:rsidP="007E3302">
      <w:pPr>
        <w:numPr>
          <w:ilvl w:val="0"/>
          <w:numId w:val="2"/>
        </w:numPr>
        <w:rPr>
          <w:rFonts w:ascii="Arial" w:hAnsi="Arial"/>
        </w:rPr>
      </w:pPr>
      <w:r>
        <w:rPr>
          <w:rFonts w:ascii="Arial" w:hAnsi="Arial"/>
        </w:rPr>
        <w:t>Visual Aid Sheets/PowerPoint Slides</w:t>
      </w:r>
    </w:p>
    <w:p w:rsidR="007E3302" w:rsidRDefault="007E3302" w:rsidP="007E3302">
      <w:pPr>
        <w:numPr>
          <w:ilvl w:val="0"/>
          <w:numId w:val="2"/>
        </w:numPr>
        <w:rPr>
          <w:rFonts w:ascii="Arial" w:hAnsi="Arial"/>
        </w:rPr>
      </w:pPr>
      <w:r>
        <w:rPr>
          <w:rFonts w:ascii="Arial" w:hAnsi="Arial"/>
        </w:rPr>
        <w:t xml:space="preserve">Props from home: </w:t>
      </w:r>
    </w:p>
    <w:p w:rsidR="007E3302" w:rsidRDefault="007E3302" w:rsidP="007E3302">
      <w:pPr>
        <w:numPr>
          <w:ilvl w:val="2"/>
          <w:numId w:val="2"/>
        </w:numPr>
        <w:rPr>
          <w:rFonts w:ascii="Arial" w:hAnsi="Arial"/>
        </w:rPr>
      </w:pPr>
      <w:r>
        <w:rPr>
          <w:rFonts w:ascii="Arial" w:hAnsi="Arial"/>
        </w:rPr>
        <w:t>insulated lunch box, ice pack</w:t>
      </w:r>
    </w:p>
    <w:p w:rsidR="007E3302" w:rsidRDefault="007E3302" w:rsidP="007E3302">
      <w:pPr>
        <w:numPr>
          <w:ilvl w:val="2"/>
          <w:numId w:val="2"/>
        </w:numPr>
        <w:rPr>
          <w:rFonts w:ascii="Arial" w:hAnsi="Arial"/>
        </w:rPr>
      </w:pPr>
      <w:r>
        <w:rPr>
          <w:rFonts w:ascii="Arial" w:hAnsi="Arial"/>
        </w:rPr>
        <w:t>thermos if you have one</w:t>
      </w:r>
    </w:p>
    <w:p w:rsidR="007E3302" w:rsidRPr="005953CC" w:rsidRDefault="007E3302" w:rsidP="007E3302">
      <w:pPr>
        <w:numPr>
          <w:ilvl w:val="0"/>
          <w:numId w:val="2"/>
        </w:numPr>
        <w:tabs>
          <w:tab w:val="num" w:pos="1440"/>
        </w:tabs>
        <w:rPr>
          <w:rFonts w:ascii="Arial" w:hAnsi="Arial"/>
        </w:rPr>
      </w:pPr>
      <w:r w:rsidRPr="005953CC">
        <w:rPr>
          <w:rFonts w:ascii="Arial" w:hAnsi="Arial"/>
        </w:rPr>
        <w:t>Snack Items</w:t>
      </w:r>
    </w:p>
    <w:p w:rsidR="007E3302" w:rsidRPr="00DE6F64" w:rsidRDefault="007E3302" w:rsidP="007E3302">
      <w:pPr>
        <w:numPr>
          <w:ilvl w:val="2"/>
          <w:numId w:val="2"/>
        </w:numPr>
        <w:rPr>
          <w:rFonts w:ascii="Arial" w:hAnsi="Arial"/>
          <w:highlight w:val="green"/>
        </w:rPr>
      </w:pPr>
      <w:r>
        <w:rPr>
          <w:rFonts w:ascii="Arial" w:hAnsi="Arial"/>
          <w:highlight w:val="green"/>
        </w:rPr>
        <w:t>Consult with TUSD Dietitian – should contain at least two food groups and be a lunch-type food</w:t>
      </w:r>
      <w:r w:rsidR="004B2219">
        <w:rPr>
          <w:rFonts w:ascii="Arial" w:hAnsi="Arial"/>
          <w:highlight w:val="green"/>
        </w:rPr>
        <w:t xml:space="preserve"> (Whole Wheat Tortilla, </w:t>
      </w:r>
      <w:r w:rsidR="00B47D07">
        <w:rPr>
          <w:rFonts w:ascii="Arial" w:hAnsi="Arial"/>
          <w:highlight w:val="green"/>
        </w:rPr>
        <w:t xml:space="preserve">Cream Cheese, Sandwich Meat, </w:t>
      </w:r>
      <w:proofErr w:type="gramStart"/>
      <w:r w:rsidR="00B47D07">
        <w:rPr>
          <w:rFonts w:ascii="Arial" w:hAnsi="Arial"/>
          <w:highlight w:val="green"/>
        </w:rPr>
        <w:t>Veggies</w:t>
      </w:r>
      <w:proofErr w:type="gramEnd"/>
      <w:r w:rsidR="00B47D07">
        <w:rPr>
          <w:rFonts w:ascii="Arial" w:hAnsi="Arial"/>
          <w:highlight w:val="green"/>
        </w:rPr>
        <w:t xml:space="preserve"> Roll up?</w:t>
      </w:r>
      <w:r w:rsidR="004B2219">
        <w:rPr>
          <w:rFonts w:ascii="Arial" w:hAnsi="Arial"/>
          <w:highlight w:val="green"/>
        </w:rPr>
        <w:t>)</w:t>
      </w:r>
    </w:p>
    <w:p w:rsidR="007E3302" w:rsidRPr="005953CC" w:rsidRDefault="007E3302" w:rsidP="007E3302">
      <w:pPr>
        <w:numPr>
          <w:ilvl w:val="2"/>
          <w:numId w:val="2"/>
        </w:numPr>
        <w:rPr>
          <w:rFonts w:ascii="Arial" w:hAnsi="Arial"/>
        </w:rPr>
      </w:pPr>
      <w:r w:rsidRPr="005953CC">
        <w:rPr>
          <w:rFonts w:ascii="Arial" w:hAnsi="Arial"/>
        </w:rPr>
        <w:t>Napkins (one per child)</w:t>
      </w:r>
    </w:p>
    <w:p w:rsidR="007E3302" w:rsidRPr="005953CC" w:rsidRDefault="007E3302" w:rsidP="007E3302">
      <w:pPr>
        <w:numPr>
          <w:ilvl w:val="2"/>
          <w:numId w:val="2"/>
        </w:numPr>
        <w:rPr>
          <w:rFonts w:ascii="Arial" w:hAnsi="Arial"/>
        </w:rPr>
      </w:pPr>
      <w:r w:rsidRPr="005953CC">
        <w:rPr>
          <w:rFonts w:ascii="Arial" w:hAnsi="Arial"/>
        </w:rPr>
        <w:t>Vinyl gloves for teacher/docents</w:t>
      </w:r>
    </w:p>
    <w:p w:rsidR="007E3302" w:rsidRPr="004A6FBB" w:rsidRDefault="007E3302" w:rsidP="007E3302">
      <w:pPr>
        <w:rPr>
          <w:rFonts w:ascii="Arial" w:hAnsi="Arial"/>
        </w:rPr>
      </w:pPr>
    </w:p>
    <w:p w:rsidR="007E3302" w:rsidRPr="004A6FBB" w:rsidRDefault="007E3302" w:rsidP="007E3302">
      <w:pPr>
        <w:rPr>
          <w:rFonts w:ascii="Arial" w:hAnsi="Arial"/>
        </w:rPr>
      </w:pPr>
      <w:r w:rsidRPr="004A6FBB">
        <w:rPr>
          <w:rFonts w:ascii="Arial" w:hAnsi="Arial"/>
        </w:rPr>
        <w:t>VI</w:t>
      </w:r>
      <w:proofErr w:type="gramStart"/>
      <w:r w:rsidRPr="004A6FBB">
        <w:rPr>
          <w:rFonts w:ascii="Arial" w:hAnsi="Arial"/>
        </w:rPr>
        <w:t xml:space="preserve">.  </w:t>
      </w:r>
      <w:r w:rsidRPr="004A6FBB">
        <w:rPr>
          <w:rFonts w:ascii="Arial" w:hAnsi="Arial"/>
          <w:b/>
        </w:rPr>
        <w:t>Total</w:t>
      </w:r>
      <w:proofErr w:type="gramEnd"/>
      <w:r w:rsidRPr="004A6FBB">
        <w:rPr>
          <w:rFonts w:ascii="Arial" w:hAnsi="Arial"/>
          <w:b/>
        </w:rPr>
        <w:t xml:space="preserve"> Session Time: </w:t>
      </w:r>
      <w:r w:rsidRPr="004A6FBB">
        <w:rPr>
          <w:rFonts w:ascii="Arial" w:hAnsi="Arial"/>
        </w:rPr>
        <w:t>45 minutes</w:t>
      </w:r>
    </w:p>
    <w:p w:rsidR="007E3302" w:rsidRPr="004A6FBB" w:rsidRDefault="007E3302" w:rsidP="007E3302">
      <w:pPr>
        <w:numPr>
          <w:ilvl w:val="0"/>
          <w:numId w:val="3"/>
        </w:numPr>
        <w:rPr>
          <w:rFonts w:ascii="Arial" w:hAnsi="Arial"/>
        </w:rPr>
      </w:pPr>
      <w:r w:rsidRPr="004A6FBB">
        <w:rPr>
          <w:rFonts w:ascii="Arial" w:hAnsi="Arial"/>
          <w:b/>
        </w:rPr>
        <w:t xml:space="preserve">Lesson Time: </w:t>
      </w:r>
      <w:r w:rsidRPr="004A6FBB">
        <w:rPr>
          <w:rFonts w:ascii="Arial" w:hAnsi="Arial"/>
        </w:rPr>
        <w:t xml:space="preserve"> 20 minutes</w:t>
      </w:r>
    </w:p>
    <w:p w:rsidR="007E3302" w:rsidRDefault="007E3302" w:rsidP="007E3302">
      <w:pPr>
        <w:numPr>
          <w:ilvl w:val="0"/>
          <w:numId w:val="3"/>
        </w:numPr>
        <w:rPr>
          <w:rFonts w:ascii="Arial" w:hAnsi="Arial"/>
        </w:rPr>
      </w:pPr>
      <w:r w:rsidRPr="004A6FBB">
        <w:rPr>
          <w:rFonts w:ascii="Arial" w:hAnsi="Arial"/>
          <w:b/>
        </w:rPr>
        <w:t>Activity Time:</w:t>
      </w:r>
      <w:r>
        <w:rPr>
          <w:rFonts w:ascii="Arial" w:hAnsi="Arial"/>
        </w:rPr>
        <w:t xml:space="preserve">  15 minutes</w:t>
      </w:r>
    </w:p>
    <w:p w:rsidR="007E3302" w:rsidRDefault="007E3302" w:rsidP="007E3302">
      <w:pPr>
        <w:numPr>
          <w:ilvl w:val="0"/>
          <w:numId w:val="3"/>
        </w:numPr>
        <w:rPr>
          <w:rFonts w:ascii="Arial" w:hAnsi="Arial"/>
        </w:rPr>
      </w:pPr>
      <w:r w:rsidRPr="004A6FBB">
        <w:rPr>
          <w:rFonts w:ascii="Arial" w:hAnsi="Arial"/>
          <w:b/>
        </w:rPr>
        <w:t>Snack Time:</w:t>
      </w:r>
      <w:r>
        <w:rPr>
          <w:rFonts w:ascii="Arial" w:hAnsi="Arial"/>
        </w:rPr>
        <w:t xml:space="preserve">  10 minutes</w:t>
      </w:r>
    </w:p>
    <w:p w:rsidR="007E3302" w:rsidRDefault="007E3302" w:rsidP="007E3302">
      <w:pPr>
        <w:rPr>
          <w:rFonts w:ascii="Arial" w:hAnsi="Arial"/>
        </w:rPr>
      </w:pPr>
    </w:p>
    <w:p w:rsidR="007E3302" w:rsidRDefault="007E3302" w:rsidP="007E3302">
      <w:pPr>
        <w:rPr>
          <w:rFonts w:ascii="Arial" w:hAnsi="Arial"/>
        </w:rPr>
      </w:pPr>
      <w:r>
        <w:rPr>
          <w:rFonts w:ascii="Arial" w:hAnsi="Arial"/>
        </w:rPr>
        <w:t>VII</w:t>
      </w:r>
      <w:proofErr w:type="gramStart"/>
      <w:r>
        <w:rPr>
          <w:rFonts w:ascii="Arial" w:hAnsi="Arial"/>
        </w:rPr>
        <w:t xml:space="preserve">.  </w:t>
      </w:r>
      <w:r>
        <w:rPr>
          <w:rFonts w:ascii="Arial" w:hAnsi="Arial"/>
          <w:b/>
        </w:rPr>
        <w:t>Preparation</w:t>
      </w:r>
      <w:proofErr w:type="gramEnd"/>
    </w:p>
    <w:p w:rsidR="007E3302" w:rsidRDefault="007E3302" w:rsidP="007E3302">
      <w:pPr>
        <w:numPr>
          <w:ilvl w:val="0"/>
          <w:numId w:val="4"/>
        </w:numPr>
        <w:rPr>
          <w:rFonts w:ascii="Arial" w:hAnsi="Arial"/>
        </w:rPr>
      </w:pPr>
      <w:r>
        <w:rPr>
          <w:rFonts w:ascii="Arial" w:hAnsi="Arial"/>
        </w:rPr>
        <w:t>Review notes, practice lesson</w:t>
      </w:r>
    </w:p>
    <w:p w:rsidR="007E3302" w:rsidRDefault="007E3302" w:rsidP="007E3302">
      <w:pPr>
        <w:numPr>
          <w:ilvl w:val="0"/>
          <w:numId w:val="4"/>
        </w:numPr>
        <w:rPr>
          <w:rFonts w:ascii="Arial" w:hAnsi="Arial"/>
        </w:rPr>
      </w:pPr>
      <w:r>
        <w:rPr>
          <w:rFonts w:ascii="Arial" w:hAnsi="Arial"/>
        </w:rPr>
        <w:t>Collect/compile materials</w:t>
      </w:r>
    </w:p>
    <w:p w:rsidR="007E3302" w:rsidRDefault="007E3302" w:rsidP="007E3302">
      <w:pPr>
        <w:numPr>
          <w:ilvl w:val="0"/>
          <w:numId w:val="4"/>
        </w:numPr>
        <w:rPr>
          <w:rFonts w:ascii="Arial" w:hAnsi="Arial"/>
        </w:rPr>
      </w:pPr>
      <w:r>
        <w:rPr>
          <w:rFonts w:ascii="Arial" w:hAnsi="Arial"/>
        </w:rPr>
        <w:lastRenderedPageBreak/>
        <w:t>Snack preparation</w:t>
      </w:r>
    </w:p>
    <w:p w:rsidR="007E3302" w:rsidRPr="005953CC" w:rsidRDefault="007E3302" w:rsidP="007E3302">
      <w:pPr>
        <w:numPr>
          <w:ilvl w:val="0"/>
          <w:numId w:val="6"/>
        </w:numPr>
        <w:rPr>
          <w:rFonts w:ascii="Arial" w:hAnsi="Arial"/>
        </w:rPr>
      </w:pPr>
      <w:r w:rsidRPr="005953CC">
        <w:rPr>
          <w:rFonts w:ascii="Arial" w:hAnsi="Arial"/>
        </w:rPr>
        <w:t>Docents/teachers/children need to wash their hands before handling food—docents/teachers must wear vinyl gloves when preparing food for the children</w:t>
      </w:r>
    </w:p>
    <w:p w:rsidR="007E3302" w:rsidRPr="005953CC" w:rsidRDefault="007E3302" w:rsidP="007E3302">
      <w:pPr>
        <w:numPr>
          <w:ilvl w:val="2"/>
          <w:numId w:val="4"/>
        </w:numPr>
        <w:rPr>
          <w:rFonts w:ascii="Arial" w:hAnsi="Arial"/>
        </w:rPr>
      </w:pPr>
      <w:r w:rsidRPr="005953CC">
        <w:rPr>
          <w:rFonts w:ascii="Arial" w:hAnsi="Arial"/>
        </w:rPr>
        <w:t>Have napkins available for each child</w:t>
      </w:r>
    </w:p>
    <w:p w:rsidR="007E3302" w:rsidRDefault="007E3302" w:rsidP="007E3302">
      <w:pPr>
        <w:rPr>
          <w:rFonts w:ascii="Arial" w:hAnsi="Arial"/>
        </w:rPr>
      </w:pPr>
    </w:p>
    <w:p w:rsidR="007E3302" w:rsidRDefault="007E3302" w:rsidP="007E3302">
      <w:pPr>
        <w:rPr>
          <w:rFonts w:ascii="Arial" w:hAnsi="Arial"/>
          <w:b/>
        </w:rPr>
      </w:pPr>
      <w:r>
        <w:rPr>
          <w:rFonts w:ascii="Arial" w:hAnsi="Arial"/>
        </w:rPr>
        <w:t>VIII</w:t>
      </w:r>
      <w:proofErr w:type="gramStart"/>
      <w:r>
        <w:rPr>
          <w:rFonts w:ascii="Arial" w:hAnsi="Arial"/>
        </w:rPr>
        <w:t xml:space="preserve">.  </w:t>
      </w:r>
      <w:r>
        <w:rPr>
          <w:rFonts w:ascii="Arial" w:hAnsi="Arial"/>
          <w:b/>
        </w:rPr>
        <w:t>Lesson</w:t>
      </w:r>
      <w:proofErr w:type="gramEnd"/>
      <w:r>
        <w:rPr>
          <w:rFonts w:ascii="Arial" w:hAnsi="Arial"/>
          <w:b/>
        </w:rPr>
        <w:t xml:space="preserve"> Outline</w:t>
      </w:r>
    </w:p>
    <w:p w:rsidR="007E3302" w:rsidRPr="004A6FBB" w:rsidRDefault="007E3302" w:rsidP="007E3302">
      <w:pPr>
        <w:numPr>
          <w:ilvl w:val="0"/>
          <w:numId w:val="7"/>
        </w:numPr>
        <w:tabs>
          <w:tab w:val="clear" w:pos="1260"/>
          <w:tab w:val="num" w:pos="1080"/>
        </w:tabs>
        <w:ind w:hanging="540"/>
        <w:rPr>
          <w:rFonts w:ascii="Arial" w:hAnsi="Arial"/>
        </w:rPr>
      </w:pPr>
      <w:r w:rsidRPr="004A6FBB">
        <w:rPr>
          <w:rFonts w:ascii="Arial" w:hAnsi="Arial"/>
        </w:rPr>
        <w:t>Introduction</w:t>
      </w:r>
    </w:p>
    <w:p w:rsidR="002A6472" w:rsidRDefault="007E3302" w:rsidP="007E3302">
      <w:pPr>
        <w:numPr>
          <w:ilvl w:val="3"/>
          <w:numId w:val="5"/>
        </w:numPr>
        <w:rPr>
          <w:rFonts w:ascii="Arial" w:hAnsi="Arial"/>
        </w:rPr>
      </w:pPr>
      <w:r w:rsidRPr="004A6FBB">
        <w:rPr>
          <w:rFonts w:ascii="Arial" w:hAnsi="Arial"/>
        </w:rPr>
        <w:t xml:space="preserve">Instructor introduction(s) </w:t>
      </w:r>
      <w:r>
        <w:rPr>
          <w:rFonts w:ascii="Arial" w:hAnsi="Arial"/>
        </w:rPr>
        <w:t>using fruit/vegetable name (i.e. “Mrs. Moore Mango” or “Linda Lemon”)</w:t>
      </w:r>
      <w:r w:rsidR="002A6472">
        <w:rPr>
          <w:rFonts w:ascii="Arial" w:hAnsi="Arial"/>
        </w:rPr>
        <w:br/>
      </w:r>
    </w:p>
    <w:p w:rsidR="007E3302" w:rsidRPr="002A6472" w:rsidRDefault="002A6472" w:rsidP="002A6472">
      <w:pPr>
        <w:numPr>
          <w:ilvl w:val="4"/>
          <w:numId w:val="5"/>
        </w:numPr>
        <w:rPr>
          <w:rFonts w:ascii="Arial" w:hAnsi="Arial"/>
        </w:rPr>
      </w:pPr>
      <w:r>
        <w:rPr>
          <w:rFonts w:ascii="Arial" w:hAnsi="Arial"/>
        </w:rPr>
        <w:t xml:space="preserve">For Kindergarten (and all grades at new schools): </w:t>
      </w:r>
      <w:r>
        <w:rPr>
          <w:rFonts w:ascii="Arial" w:hAnsi="Arial"/>
          <w:i/>
        </w:rPr>
        <w:t>“I am so happy to be here today!  Through a program called, “Healthy Ever After: Kids!” I get to come to your classroom FOUR times this year to talk about healthy eating, do some fun activities, and enjoy some tasty snacks with you.  Doesn’t that sound great? Let’s get started on our first lesson…”</w:t>
      </w:r>
      <w:r w:rsidRPr="002A6472">
        <w:rPr>
          <w:rFonts w:ascii="Arial" w:hAnsi="Arial"/>
        </w:rPr>
        <w:br/>
      </w:r>
    </w:p>
    <w:p w:rsidR="007E3302" w:rsidRPr="002A6472" w:rsidRDefault="002A6472" w:rsidP="002A6472">
      <w:pPr>
        <w:numPr>
          <w:ilvl w:val="4"/>
          <w:numId w:val="5"/>
        </w:numPr>
        <w:rPr>
          <w:rFonts w:ascii="Arial" w:hAnsi="Arial" w:cs="Arial"/>
        </w:rPr>
      </w:pPr>
      <w:r>
        <w:rPr>
          <w:rFonts w:ascii="Arial" w:hAnsi="Arial" w:cs="Arial"/>
        </w:rPr>
        <w:t xml:space="preserve">Or, if you are a returning docent: </w:t>
      </w:r>
      <w:r w:rsidR="007E3302" w:rsidRPr="00EB291C">
        <w:rPr>
          <w:rFonts w:ascii="Arial" w:hAnsi="Arial" w:cs="Arial"/>
        </w:rPr>
        <w:t>“</w:t>
      </w:r>
      <w:r w:rsidR="007E3302" w:rsidRPr="00EB291C">
        <w:rPr>
          <w:rFonts w:ascii="Arial" w:hAnsi="Arial" w:cs="Arial"/>
          <w:i/>
        </w:rPr>
        <w:t>Hope you all have had a nice summer.  I’m so glad to be back</w:t>
      </w:r>
      <w:r w:rsidR="007E3302" w:rsidRPr="00EB291C">
        <w:rPr>
          <w:rFonts w:ascii="Arial" w:hAnsi="Arial" w:cs="Arial"/>
        </w:rPr>
        <w:t xml:space="preserve"> </w:t>
      </w:r>
      <w:r w:rsidR="007E3302" w:rsidRPr="00EB291C">
        <w:rPr>
          <w:rFonts w:ascii="Arial" w:hAnsi="Arial" w:cs="Arial"/>
          <w:i/>
        </w:rPr>
        <w:t xml:space="preserve">to teach Healthy Ever After lessons.  </w:t>
      </w:r>
      <w:r w:rsidR="007E3302" w:rsidRPr="002A6472">
        <w:rPr>
          <w:rFonts w:ascii="Arial" w:hAnsi="Arial" w:cs="Arial"/>
          <w:i/>
        </w:rPr>
        <w:t xml:space="preserve">This year’s first lesson is called, “Crunch, Munch, </w:t>
      </w:r>
      <w:proofErr w:type="gramStart"/>
      <w:r w:rsidR="007E3302" w:rsidRPr="002A6472">
        <w:rPr>
          <w:rFonts w:ascii="Arial" w:hAnsi="Arial" w:cs="Arial"/>
          <w:i/>
        </w:rPr>
        <w:t>Lunch</w:t>
      </w:r>
      <w:proofErr w:type="gramEnd"/>
      <w:r w:rsidR="007E3302" w:rsidRPr="002A6472">
        <w:rPr>
          <w:rFonts w:ascii="Arial" w:hAnsi="Arial" w:cs="Arial"/>
          <w:i/>
        </w:rPr>
        <w:t>!”</w:t>
      </w:r>
      <w:r w:rsidRPr="002A6472">
        <w:rPr>
          <w:rFonts w:ascii="Arial" w:hAnsi="Arial" w:cs="Arial"/>
          <w:i/>
        </w:rPr>
        <w:br/>
      </w:r>
    </w:p>
    <w:p w:rsidR="007E3302" w:rsidRPr="00EB291C" w:rsidRDefault="007E3302" w:rsidP="007E3302">
      <w:pPr>
        <w:numPr>
          <w:ilvl w:val="3"/>
          <w:numId w:val="5"/>
        </w:numPr>
        <w:rPr>
          <w:rFonts w:ascii="Arial" w:hAnsi="Arial" w:cs="Arial"/>
        </w:rPr>
      </w:pPr>
      <w:r w:rsidRPr="00EB291C">
        <w:rPr>
          <w:rFonts w:ascii="Arial" w:hAnsi="Arial" w:cs="Arial"/>
          <w:i/>
        </w:rPr>
        <w:t>“Pretty much EVERYONE eats lunch - and whether we pack a lunch from home or purchase lunch here at school, we all can use some tips on healthy mid-day meals.”</w:t>
      </w:r>
      <w:r w:rsidR="002A6472">
        <w:rPr>
          <w:rFonts w:ascii="Arial" w:hAnsi="Arial" w:cs="Arial"/>
          <w:i/>
        </w:rPr>
        <w:br/>
      </w:r>
    </w:p>
    <w:p w:rsidR="007E3302" w:rsidRPr="00EB291C" w:rsidRDefault="007E3302" w:rsidP="007E3302">
      <w:pPr>
        <w:numPr>
          <w:ilvl w:val="3"/>
          <w:numId w:val="5"/>
        </w:numPr>
        <w:rPr>
          <w:rFonts w:ascii="Arial" w:hAnsi="Arial" w:cs="Arial"/>
        </w:rPr>
      </w:pPr>
      <w:r w:rsidRPr="00EB291C">
        <w:rPr>
          <w:rFonts w:ascii="Arial" w:hAnsi="Arial" w:cs="Arial"/>
          <w:i/>
        </w:rPr>
        <w:t>“To start, I have a question for you.  I’m going to ask it, and then we will have some quiet time.</w:t>
      </w:r>
      <w:r>
        <w:rPr>
          <w:rFonts w:ascii="Arial" w:hAnsi="Arial" w:cs="Arial"/>
          <w:i/>
        </w:rPr>
        <w:t>”</w:t>
      </w:r>
      <w:r w:rsidRPr="00EB291C">
        <w:rPr>
          <w:rFonts w:ascii="Arial" w:hAnsi="Arial" w:cs="Arial"/>
          <w:i/>
        </w:rPr>
        <w:t xml:space="preserve">  </w:t>
      </w:r>
    </w:p>
    <w:p w:rsidR="007E3302" w:rsidRPr="00925858" w:rsidRDefault="007E3302" w:rsidP="007E3302">
      <w:pPr>
        <w:rPr>
          <w:rFonts w:ascii="Arial" w:hAnsi="Arial" w:cs="Arial"/>
        </w:rPr>
      </w:pPr>
    </w:p>
    <w:p w:rsidR="007E3302" w:rsidRPr="007E3302" w:rsidRDefault="007E3302" w:rsidP="007E3302">
      <w:pPr>
        <w:pStyle w:val="ListParagraph"/>
        <w:numPr>
          <w:ilvl w:val="0"/>
          <w:numId w:val="8"/>
        </w:numPr>
        <w:rPr>
          <w:rFonts w:ascii="Arial" w:hAnsi="Arial" w:cs="Arial"/>
          <w:i/>
        </w:rPr>
      </w:pPr>
      <w:r w:rsidRPr="007E3302">
        <w:rPr>
          <w:rFonts w:ascii="Arial" w:hAnsi="Arial" w:cs="Arial"/>
          <w:b/>
        </w:rPr>
        <w:t>PURPOSE OF LUNCH DISCUSSION</w:t>
      </w:r>
      <w:proofErr w:type="gramStart"/>
      <w:r w:rsidRPr="007E3302">
        <w:rPr>
          <w:rFonts w:ascii="Arial" w:hAnsi="Arial" w:cs="Arial"/>
          <w:b/>
        </w:rPr>
        <w:t>:</w:t>
      </w:r>
      <w:proofErr w:type="gramEnd"/>
      <w:r w:rsidRPr="007E3302">
        <w:rPr>
          <w:rFonts w:ascii="Arial" w:hAnsi="Arial" w:cs="Arial"/>
          <w:b/>
        </w:rPr>
        <w:br/>
      </w:r>
      <w:r w:rsidRPr="007E3302">
        <w:rPr>
          <w:rFonts w:ascii="Arial" w:hAnsi="Arial" w:cs="Arial"/>
        </w:rPr>
        <w:t>“</w:t>
      </w:r>
      <w:r w:rsidRPr="007E3302">
        <w:rPr>
          <w:rFonts w:ascii="Arial" w:hAnsi="Arial" w:cs="Arial"/>
          <w:i/>
        </w:rPr>
        <w:t xml:space="preserve">So, here is the question </w:t>
      </w:r>
      <w:r w:rsidRPr="007E3302">
        <w:rPr>
          <w:rFonts w:ascii="Arial" w:hAnsi="Arial" w:cs="Arial"/>
        </w:rPr>
        <w:t>(Show slide with question)</w:t>
      </w:r>
      <w:r w:rsidRPr="007E3302">
        <w:rPr>
          <w:rFonts w:ascii="Arial" w:hAnsi="Arial" w:cs="Arial"/>
          <w:i/>
        </w:rPr>
        <w:t xml:space="preserve">:  </w:t>
      </w:r>
      <w:r w:rsidRPr="007E3302">
        <w:rPr>
          <w:rFonts w:ascii="Arial" w:hAnsi="Arial" w:cs="Arial"/>
          <w:b/>
          <w:i/>
        </w:rPr>
        <w:t>“</w:t>
      </w:r>
      <w:r w:rsidRPr="007E3302">
        <w:rPr>
          <w:rFonts w:ascii="Arial" w:hAnsi="Arial" w:cs="Arial"/>
          <w:b/>
          <w:i/>
          <w:u w:val="single"/>
        </w:rPr>
        <w:t>What</w:t>
      </w:r>
      <w:r w:rsidR="00EC51F7">
        <w:rPr>
          <w:rFonts w:ascii="Arial" w:hAnsi="Arial" w:cs="Arial"/>
          <w:b/>
          <w:i/>
        </w:rPr>
        <w:t xml:space="preserve"> is the purpose of lunch? </w:t>
      </w:r>
      <w:r w:rsidR="00EC51F7" w:rsidRPr="00EC51F7">
        <w:rPr>
          <w:rFonts w:ascii="Arial" w:hAnsi="Arial" w:cs="Arial"/>
          <w:i/>
          <w:u w:val="single"/>
        </w:rPr>
        <w:t>Why</w:t>
      </w:r>
      <w:r w:rsidR="00EC51F7">
        <w:rPr>
          <w:rFonts w:ascii="Arial" w:hAnsi="Arial" w:cs="Arial"/>
          <w:i/>
        </w:rPr>
        <w:t xml:space="preserve"> do we take a break and eat lunch?</w:t>
      </w:r>
      <w:r w:rsidRPr="007E3302">
        <w:rPr>
          <w:rFonts w:ascii="Arial" w:hAnsi="Arial" w:cs="Arial"/>
          <w:b/>
          <w:i/>
        </w:rPr>
        <w:t xml:space="preserve"> </w:t>
      </w:r>
      <w:r w:rsidRPr="007E3302">
        <w:rPr>
          <w:rFonts w:ascii="Arial" w:hAnsi="Arial" w:cs="Arial"/>
          <w:i/>
        </w:rPr>
        <w:t>Let’s take a minute to think about it on our own si</w:t>
      </w:r>
      <w:r>
        <w:rPr>
          <w:rFonts w:ascii="Arial" w:hAnsi="Arial" w:cs="Arial"/>
          <w:i/>
        </w:rPr>
        <w:t xml:space="preserve">lently.  Got your answer?” </w:t>
      </w:r>
      <w:r>
        <w:rPr>
          <w:rFonts w:ascii="Arial" w:hAnsi="Arial" w:cs="Arial"/>
        </w:rPr>
        <w:t>(Call on students and a</w:t>
      </w:r>
      <w:r w:rsidRPr="00925858">
        <w:rPr>
          <w:rFonts w:ascii="Arial" w:hAnsi="Arial" w:cs="Arial"/>
        </w:rPr>
        <w:t>llow students to share (as time permits) what they think the purpose of lunch is.  Keep a running list on the b</w:t>
      </w:r>
      <w:r>
        <w:rPr>
          <w:rFonts w:ascii="Arial" w:hAnsi="Arial" w:cs="Arial"/>
        </w:rPr>
        <w:t>oard, categorize if appropriate.)</w:t>
      </w:r>
      <w:r>
        <w:rPr>
          <w:rFonts w:ascii="Arial" w:hAnsi="Arial" w:cs="Arial"/>
        </w:rPr>
        <w:br/>
      </w:r>
      <w:r w:rsidRPr="007E3302">
        <w:rPr>
          <w:rFonts w:ascii="Arial" w:hAnsi="Arial" w:cs="Arial"/>
          <w:i/>
        </w:rPr>
        <w:t xml:space="preserve">  </w:t>
      </w:r>
    </w:p>
    <w:p w:rsidR="007E3302" w:rsidRPr="00925858" w:rsidRDefault="007E3302" w:rsidP="007E3302">
      <w:pPr>
        <w:ind w:left="1620"/>
        <w:rPr>
          <w:rFonts w:ascii="Arial" w:hAnsi="Arial" w:cs="Arial"/>
        </w:rPr>
      </w:pPr>
      <w:r w:rsidRPr="00925858">
        <w:rPr>
          <w:rFonts w:ascii="Arial" w:hAnsi="Arial" w:cs="Arial"/>
        </w:rPr>
        <w:t xml:space="preserve">If you are in a classroom, have a teacher or other Healthy Ever After docent get ready to take notes on the board.  </w:t>
      </w:r>
      <w:proofErr w:type="gramStart"/>
      <w:r w:rsidRPr="00925858">
        <w:rPr>
          <w:rFonts w:ascii="Arial" w:hAnsi="Arial" w:cs="Arial"/>
        </w:rPr>
        <w:t>As the discussion progresses you will write down key ideas/responses.</w:t>
      </w:r>
      <w:proofErr w:type="gramEnd"/>
    </w:p>
    <w:p w:rsidR="007E3302" w:rsidRPr="00925858" w:rsidRDefault="007E3302" w:rsidP="007E3302">
      <w:pPr>
        <w:ind w:left="1620"/>
        <w:rPr>
          <w:rFonts w:ascii="Arial" w:hAnsi="Arial" w:cs="Arial"/>
        </w:rPr>
      </w:pPr>
    </w:p>
    <w:p w:rsidR="007E3302" w:rsidRPr="007E3302" w:rsidRDefault="007E3302" w:rsidP="007E3302">
      <w:pPr>
        <w:pStyle w:val="ListParagraph"/>
        <w:numPr>
          <w:ilvl w:val="3"/>
          <w:numId w:val="8"/>
        </w:numPr>
        <w:rPr>
          <w:rFonts w:ascii="Arial" w:hAnsi="Arial" w:cs="Arial"/>
        </w:rPr>
      </w:pPr>
      <w:r w:rsidRPr="007E3302">
        <w:rPr>
          <w:rFonts w:ascii="Arial" w:hAnsi="Arial" w:cs="Arial"/>
          <w:i/>
        </w:rPr>
        <w:t>“Great ideas.  We need to take a break from our school work to PLAY!</w:t>
      </w:r>
      <w:r w:rsidR="00F01866">
        <w:rPr>
          <w:rFonts w:ascii="Arial" w:hAnsi="Arial" w:cs="Arial"/>
          <w:i/>
        </w:rPr>
        <w:t>”</w:t>
      </w:r>
      <w:r w:rsidRPr="007E3302">
        <w:rPr>
          <w:rFonts w:ascii="Arial" w:hAnsi="Arial" w:cs="Arial"/>
          <w:i/>
        </w:rPr>
        <w:t xml:space="preserve"> </w:t>
      </w:r>
      <w:r w:rsidR="00F01866">
        <w:rPr>
          <w:rFonts w:ascii="Arial" w:hAnsi="Arial" w:cs="Arial"/>
        </w:rPr>
        <w:t>(Move to “Take a Break” slide) “</w:t>
      </w:r>
      <w:r>
        <w:rPr>
          <w:rFonts w:ascii="Arial" w:hAnsi="Arial" w:cs="Arial"/>
          <w:i/>
        </w:rPr>
        <w:t xml:space="preserve">It is great to run around for a while during lunch recess, isn’t it?  It’s </w:t>
      </w:r>
      <w:r w:rsidR="006B5F53">
        <w:rPr>
          <w:rFonts w:ascii="Arial" w:hAnsi="Arial" w:cs="Arial"/>
          <w:i/>
        </w:rPr>
        <w:t xml:space="preserve">also </w:t>
      </w:r>
      <w:r>
        <w:rPr>
          <w:rFonts w:ascii="Arial" w:hAnsi="Arial" w:cs="Arial"/>
          <w:i/>
        </w:rPr>
        <w:t>nice to have some time to talk with friends.  And, of course, we might need some time to use the restroom.</w:t>
      </w:r>
      <w:r>
        <w:rPr>
          <w:rFonts w:ascii="Arial" w:hAnsi="Arial" w:cs="Arial"/>
          <w:i/>
        </w:rPr>
        <w:br/>
      </w:r>
    </w:p>
    <w:p w:rsidR="006B5F53" w:rsidRDefault="007E3302" w:rsidP="006B5F53">
      <w:pPr>
        <w:pStyle w:val="ListParagraph"/>
        <w:ind w:left="1620"/>
        <w:rPr>
          <w:rFonts w:ascii="Arial" w:hAnsi="Arial" w:cs="Arial"/>
          <w:i/>
        </w:rPr>
      </w:pPr>
      <w:r>
        <w:rPr>
          <w:rFonts w:ascii="Arial" w:hAnsi="Arial" w:cs="Arial"/>
          <w:i/>
        </w:rPr>
        <w:lastRenderedPageBreak/>
        <w:t>“</w:t>
      </w:r>
      <w:r w:rsidRPr="007E3302">
        <w:rPr>
          <w:rFonts w:ascii="Arial" w:hAnsi="Arial" w:cs="Arial"/>
          <w:i/>
        </w:rPr>
        <w:t xml:space="preserve">We </w:t>
      </w:r>
      <w:r>
        <w:rPr>
          <w:rFonts w:ascii="Arial" w:hAnsi="Arial" w:cs="Arial"/>
          <w:i/>
        </w:rPr>
        <w:t xml:space="preserve">also </w:t>
      </w:r>
      <w:r w:rsidRPr="007E3302">
        <w:rPr>
          <w:rFonts w:ascii="Arial" w:hAnsi="Arial" w:cs="Arial"/>
          <w:i/>
        </w:rPr>
        <w:t xml:space="preserve">need to </w:t>
      </w:r>
      <w:r w:rsidRPr="007E3302">
        <w:rPr>
          <w:rFonts w:ascii="Arial" w:hAnsi="Arial" w:cs="Arial"/>
          <w:b/>
          <w:i/>
        </w:rPr>
        <w:t>eat</w:t>
      </w:r>
      <w:r w:rsidRPr="007E3302">
        <w:rPr>
          <w:rFonts w:ascii="Arial" w:hAnsi="Arial" w:cs="Arial"/>
          <w:i/>
        </w:rPr>
        <w:t xml:space="preserve"> so our bodies have </w:t>
      </w:r>
      <w:r w:rsidR="00644C37">
        <w:rPr>
          <w:rFonts w:ascii="Arial" w:hAnsi="Arial" w:cs="Arial"/>
          <w:i/>
        </w:rPr>
        <w:t>fuel to move</w:t>
      </w:r>
      <w:r w:rsidRPr="007E3302">
        <w:rPr>
          <w:rFonts w:ascii="Arial" w:hAnsi="Arial" w:cs="Arial"/>
          <w:i/>
        </w:rPr>
        <w:t xml:space="preserve">, and so our brains have energy for learning.  </w:t>
      </w:r>
      <w:r w:rsidR="006B5F53">
        <w:rPr>
          <w:rFonts w:ascii="Arial" w:hAnsi="Arial" w:cs="Arial"/>
          <w:i/>
        </w:rPr>
        <w:t xml:space="preserve">If we don’t eat a healthy </w:t>
      </w:r>
      <w:proofErr w:type="gramStart"/>
      <w:r w:rsidR="006B5F53">
        <w:rPr>
          <w:rFonts w:ascii="Arial" w:hAnsi="Arial" w:cs="Arial"/>
          <w:i/>
        </w:rPr>
        <w:t>lunch</w:t>
      </w:r>
      <w:proofErr w:type="gramEnd"/>
      <w:r w:rsidR="006B5F53">
        <w:rPr>
          <w:rFonts w:ascii="Arial" w:hAnsi="Arial" w:cs="Arial"/>
          <w:i/>
        </w:rPr>
        <w:t xml:space="preserve"> we might have a hard time learning, or our bodies might not have enough energy to run and play.”</w:t>
      </w:r>
      <w:r w:rsidR="002F3293">
        <w:rPr>
          <w:rFonts w:ascii="Arial" w:hAnsi="Arial" w:cs="Arial"/>
          <w:i/>
        </w:rPr>
        <w:br/>
      </w:r>
      <w:r w:rsidR="006B5F53">
        <w:rPr>
          <w:rFonts w:ascii="Arial" w:hAnsi="Arial" w:cs="Arial"/>
          <w:i/>
        </w:rPr>
        <w:t xml:space="preserve">  </w:t>
      </w:r>
    </w:p>
    <w:p w:rsidR="007E3302" w:rsidRPr="006B5F53" w:rsidRDefault="006B5F53" w:rsidP="006B5F53">
      <w:pPr>
        <w:pStyle w:val="ListParagraph"/>
        <w:numPr>
          <w:ilvl w:val="0"/>
          <w:numId w:val="8"/>
        </w:numPr>
        <w:rPr>
          <w:rFonts w:ascii="Arial" w:hAnsi="Arial" w:cs="Arial"/>
          <w:i/>
        </w:rPr>
      </w:pPr>
      <w:r>
        <w:rPr>
          <w:rFonts w:ascii="Arial" w:hAnsi="Arial" w:cs="Arial"/>
          <w:b/>
        </w:rPr>
        <w:t>MYPLATE REVIEW</w:t>
      </w:r>
      <w:r>
        <w:rPr>
          <w:rFonts w:ascii="Arial" w:hAnsi="Arial" w:cs="Arial"/>
          <w:b/>
        </w:rPr>
        <w:br/>
      </w:r>
      <w:r w:rsidR="002F3293">
        <w:rPr>
          <w:rFonts w:ascii="Arial" w:hAnsi="Arial" w:cs="Arial"/>
          <w:i/>
        </w:rPr>
        <w:t>“</w:t>
      </w:r>
      <w:r w:rsidR="007E3302" w:rsidRPr="006B5F53">
        <w:rPr>
          <w:rFonts w:ascii="Arial" w:hAnsi="Arial" w:cs="Arial"/>
          <w:i/>
        </w:rPr>
        <w:t xml:space="preserve">These pictures </w:t>
      </w:r>
      <w:r w:rsidR="007E3302" w:rsidRPr="006B5F53">
        <w:rPr>
          <w:rFonts w:ascii="Arial" w:hAnsi="Arial" w:cs="Arial"/>
        </w:rPr>
        <w:t xml:space="preserve">(Show </w:t>
      </w:r>
      <w:proofErr w:type="spellStart"/>
      <w:r w:rsidR="007E3302" w:rsidRPr="006B5F53">
        <w:rPr>
          <w:rFonts w:ascii="Arial" w:hAnsi="Arial" w:cs="Arial"/>
        </w:rPr>
        <w:t>MyPlate</w:t>
      </w:r>
      <w:proofErr w:type="spellEnd"/>
      <w:r w:rsidR="007E3302" w:rsidRPr="006B5F53">
        <w:rPr>
          <w:rFonts w:ascii="Arial" w:hAnsi="Arial" w:cs="Arial"/>
        </w:rPr>
        <w:t xml:space="preserve"> poster and move to </w:t>
      </w:r>
      <w:proofErr w:type="spellStart"/>
      <w:r w:rsidR="007E3302" w:rsidRPr="006B5F53">
        <w:rPr>
          <w:rFonts w:ascii="Arial" w:hAnsi="Arial" w:cs="Arial"/>
        </w:rPr>
        <w:t>MyPlate</w:t>
      </w:r>
      <w:proofErr w:type="spellEnd"/>
      <w:r w:rsidR="007E3302" w:rsidRPr="006B5F53">
        <w:rPr>
          <w:rFonts w:ascii="Arial" w:hAnsi="Arial" w:cs="Arial"/>
        </w:rPr>
        <w:t xml:space="preserve"> slide) </w:t>
      </w:r>
      <w:r w:rsidR="007E3302" w:rsidRPr="006B5F53">
        <w:rPr>
          <w:rFonts w:ascii="Arial" w:hAnsi="Arial" w:cs="Arial"/>
          <w:i/>
        </w:rPr>
        <w:t>show us the different parts of a healthy lunch.”</w:t>
      </w:r>
    </w:p>
    <w:p w:rsidR="007E3302" w:rsidRPr="0065726A" w:rsidRDefault="007E3302" w:rsidP="007E3302">
      <w:pPr>
        <w:pStyle w:val="ListParagraph"/>
        <w:ind w:left="1620"/>
        <w:rPr>
          <w:rFonts w:ascii="Arial" w:hAnsi="Arial" w:cs="Arial"/>
          <w:i/>
        </w:rPr>
      </w:pPr>
    </w:p>
    <w:p w:rsidR="00644C37" w:rsidRPr="0065726A" w:rsidRDefault="006B5F53" w:rsidP="006B5F53">
      <w:pPr>
        <w:pStyle w:val="ListParagraph"/>
        <w:numPr>
          <w:ilvl w:val="1"/>
          <w:numId w:val="9"/>
        </w:numPr>
        <w:spacing w:after="200" w:line="276" w:lineRule="auto"/>
        <w:rPr>
          <w:rFonts w:ascii="Arial" w:hAnsi="Arial" w:cs="Arial"/>
          <w:i/>
        </w:rPr>
      </w:pPr>
      <w:r w:rsidRPr="0065726A">
        <w:rPr>
          <w:rFonts w:ascii="Arial" w:hAnsi="Arial" w:cs="Arial"/>
        </w:rPr>
        <w:t xml:space="preserve">Red and Green Sections – </w:t>
      </w:r>
      <w:r w:rsidR="0065726A">
        <w:rPr>
          <w:rFonts w:ascii="Arial" w:hAnsi="Arial" w:cs="Arial"/>
        </w:rPr>
        <w:t>“</w:t>
      </w:r>
      <w:r w:rsidRPr="0065726A">
        <w:rPr>
          <w:rFonts w:ascii="Arial" w:hAnsi="Arial" w:cs="Arial"/>
        </w:rPr>
        <w:t>Fruits and Vegetables</w:t>
      </w:r>
      <w:r w:rsidR="0065726A">
        <w:rPr>
          <w:rFonts w:ascii="Arial" w:hAnsi="Arial" w:cs="Arial"/>
        </w:rPr>
        <w:t>”</w:t>
      </w:r>
      <w:r w:rsidRPr="0065726A">
        <w:rPr>
          <w:rFonts w:ascii="Arial" w:hAnsi="Arial" w:cs="Arial"/>
        </w:rPr>
        <w:br/>
      </w:r>
      <w:r w:rsidR="00644C37" w:rsidRPr="0065726A">
        <w:rPr>
          <w:rFonts w:ascii="Arial" w:hAnsi="Arial" w:cs="Arial"/>
          <w:i/>
        </w:rPr>
        <w:t>“Notice that HALF of the plate is fruits and vegetables. That means we should eat lots of fruits and vegetables every day – in fact, we can eat them at every meal. They make great snacks too.”</w:t>
      </w:r>
    </w:p>
    <w:p w:rsidR="00644C37" w:rsidRPr="0065726A" w:rsidRDefault="00644C37" w:rsidP="006B5F53">
      <w:pPr>
        <w:numPr>
          <w:ilvl w:val="3"/>
          <w:numId w:val="9"/>
        </w:numPr>
        <w:spacing w:after="200" w:line="276" w:lineRule="auto"/>
        <w:ind w:left="1800"/>
        <w:contextualSpacing/>
        <w:rPr>
          <w:rFonts w:ascii="Arial" w:hAnsi="Arial" w:cs="Arial"/>
          <w:i/>
        </w:rPr>
      </w:pPr>
      <w:r w:rsidRPr="0065726A">
        <w:rPr>
          <w:rFonts w:ascii="Arial" w:hAnsi="Arial" w:cs="Arial"/>
          <w:i/>
        </w:rPr>
        <w:t>“What are some fruits and vegetables that we could include in our lunches at school?”</w:t>
      </w:r>
      <w:r w:rsidR="0065726A">
        <w:rPr>
          <w:rFonts w:ascii="Arial" w:hAnsi="Arial" w:cs="Arial"/>
          <w:i/>
        </w:rPr>
        <w:t xml:space="preserve"> </w:t>
      </w:r>
      <w:r w:rsidR="0065726A">
        <w:rPr>
          <w:rFonts w:ascii="Arial" w:hAnsi="Arial" w:cs="Arial"/>
        </w:rPr>
        <w:t>(Allow kids to respond, guide discussion)</w:t>
      </w:r>
      <w:r w:rsidR="0065726A">
        <w:rPr>
          <w:rFonts w:ascii="Arial" w:hAnsi="Arial" w:cs="Arial"/>
        </w:rPr>
        <w:br/>
      </w:r>
    </w:p>
    <w:p w:rsidR="00644C37" w:rsidRPr="0065726A" w:rsidRDefault="00644C37" w:rsidP="006B5F53">
      <w:pPr>
        <w:numPr>
          <w:ilvl w:val="2"/>
          <w:numId w:val="9"/>
        </w:numPr>
        <w:spacing w:after="200" w:line="276" w:lineRule="auto"/>
        <w:ind w:left="1440" w:hanging="360"/>
        <w:contextualSpacing/>
        <w:rPr>
          <w:rFonts w:ascii="Arial" w:hAnsi="Arial" w:cs="Arial"/>
        </w:rPr>
      </w:pPr>
      <w:r w:rsidRPr="0065726A">
        <w:rPr>
          <w:rFonts w:ascii="Arial" w:hAnsi="Arial" w:cs="Arial"/>
        </w:rPr>
        <w:t xml:space="preserve">The brown/orange section! – “Grains” </w:t>
      </w:r>
    </w:p>
    <w:p w:rsidR="00644C37" w:rsidRPr="0065726A" w:rsidRDefault="00644C37" w:rsidP="006B5F53">
      <w:pPr>
        <w:numPr>
          <w:ilvl w:val="3"/>
          <w:numId w:val="9"/>
        </w:numPr>
        <w:spacing w:after="200" w:line="276" w:lineRule="auto"/>
        <w:ind w:left="1800"/>
        <w:contextualSpacing/>
        <w:rPr>
          <w:rFonts w:ascii="Arial" w:hAnsi="Arial" w:cs="Arial"/>
          <w:i/>
        </w:rPr>
      </w:pPr>
      <w:r w:rsidRPr="0065726A">
        <w:rPr>
          <w:rFonts w:ascii="Arial" w:hAnsi="Arial" w:cs="Arial"/>
        </w:rPr>
        <w:t xml:space="preserve">Explain that these come from the seeds of plants. Name examples.  </w:t>
      </w:r>
      <w:r w:rsidRPr="0065726A">
        <w:rPr>
          <w:rFonts w:ascii="Arial" w:hAnsi="Arial" w:cs="Arial"/>
          <w:i/>
        </w:rPr>
        <w:t>“Grains give us energy to run, jump, play, and learn.”</w:t>
      </w:r>
    </w:p>
    <w:p w:rsidR="006613BB" w:rsidRDefault="00644C37" w:rsidP="006613BB">
      <w:pPr>
        <w:numPr>
          <w:ilvl w:val="3"/>
          <w:numId w:val="9"/>
        </w:numPr>
        <w:spacing w:after="200" w:line="276" w:lineRule="auto"/>
        <w:ind w:left="1800"/>
        <w:contextualSpacing/>
        <w:rPr>
          <w:rFonts w:ascii="Arial" w:hAnsi="Arial" w:cs="Arial"/>
          <w:i/>
        </w:rPr>
      </w:pPr>
      <w:r w:rsidRPr="0065726A">
        <w:rPr>
          <w:rFonts w:ascii="Arial" w:hAnsi="Arial" w:cs="Arial"/>
          <w:i/>
        </w:rPr>
        <w:t>“What are some grains that we could eat at lunch time here at school?”</w:t>
      </w:r>
    </w:p>
    <w:p w:rsidR="006613BB" w:rsidRDefault="006613BB" w:rsidP="006613BB">
      <w:pPr>
        <w:spacing w:after="200" w:line="276" w:lineRule="auto"/>
        <w:ind w:left="1800"/>
        <w:contextualSpacing/>
        <w:rPr>
          <w:rFonts w:ascii="Arial" w:hAnsi="Arial" w:cs="Arial"/>
          <w:i/>
        </w:rPr>
      </w:pPr>
    </w:p>
    <w:p w:rsidR="006613BB" w:rsidRDefault="006613BB" w:rsidP="006613BB">
      <w:pPr>
        <w:numPr>
          <w:ilvl w:val="2"/>
          <w:numId w:val="9"/>
        </w:numPr>
        <w:spacing w:after="200" w:line="276" w:lineRule="auto"/>
        <w:ind w:left="1440" w:hanging="360"/>
        <w:contextualSpacing/>
        <w:rPr>
          <w:rFonts w:ascii="Arial" w:hAnsi="Arial" w:cs="Arial"/>
          <w:i/>
        </w:rPr>
      </w:pPr>
      <w:r>
        <w:rPr>
          <w:rFonts w:ascii="Arial" w:hAnsi="Arial" w:cs="Arial"/>
        </w:rPr>
        <w:t>The purple section – “Protein”</w:t>
      </w:r>
    </w:p>
    <w:p w:rsidR="00644C37" w:rsidRPr="006613BB" w:rsidRDefault="00644C37" w:rsidP="006613BB">
      <w:pPr>
        <w:numPr>
          <w:ilvl w:val="3"/>
          <w:numId w:val="9"/>
        </w:numPr>
        <w:spacing w:after="200" w:line="276" w:lineRule="auto"/>
        <w:ind w:left="1800"/>
        <w:contextualSpacing/>
        <w:rPr>
          <w:rFonts w:ascii="Arial" w:hAnsi="Arial" w:cs="Arial"/>
          <w:i/>
        </w:rPr>
      </w:pPr>
      <w:r w:rsidRPr="006613BB">
        <w:rPr>
          <w:rFonts w:ascii="Arial" w:hAnsi="Arial" w:cs="Arial"/>
          <w:i/>
        </w:rPr>
        <w:t>“Protein foods like eggs, peanut butter, beans,</w:t>
      </w:r>
      <w:r w:rsidR="006613BB">
        <w:rPr>
          <w:rFonts w:ascii="Arial" w:hAnsi="Arial" w:cs="Arial"/>
          <w:i/>
        </w:rPr>
        <w:t xml:space="preserve"> tofu,</w:t>
      </w:r>
      <w:r w:rsidRPr="006613BB">
        <w:rPr>
          <w:rFonts w:ascii="Arial" w:hAnsi="Arial" w:cs="Arial"/>
          <w:i/>
        </w:rPr>
        <w:t xml:space="preserve"> meat, fish, chicken and turkey help us grow, and they help keep our muscles strong.”</w:t>
      </w:r>
    </w:p>
    <w:p w:rsidR="00644C37" w:rsidRPr="0065726A" w:rsidRDefault="00644C37" w:rsidP="006B5F53">
      <w:pPr>
        <w:numPr>
          <w:ilvl w:val="3"/>
          <w:numId w:val="9"/>
        </w:numPr>
        <w:spacing w:after="200" w:line="276" w:lineRule="auto"/>
        <w:ind w:left="1800"/>
        <w:contextualSpacing/>
        <w:rPr>
          <w:rFonts w:ascii="Arial" w:hAnsi="Arial" w:cs="Arial"/>
          <w:i/>
        </w:rPr>
      </w:pPr>
      <w:r w:rsidRPr="0065726A">
        <w:rPr>
          <w:rFonts w:ascii="Arial" w:hAnsi="Arial" w:cs="Arial"/>
          <w:i/>
        </w:rPr>
        <w:t>“What are protein foods that you eat at lunch time?”</w:t>
      </w:r>
      <w:r w:rsidR="0065726A">
        <w:rPr>
          <w:rFonts w:ascii="Arial" w:hAnsi="Arial" w:cs="Arial"/>
          <w:i/>
        </w:rPr>
        <w:t xml:space="preserve"> </w:t>
      </w:r>
      <w:r w:rsidR="0065726A">
        <w:rPr>
          <w:rFonts w:ascii="Arial" w:hAnsi="Arial" w:cs="Arial"/>
        </w:rPr>
        <w:t>(Allow kids to respond, guide discussion)</w:t>
      </w:r>
      <w:r w:rsidR="0065726A" w:rsidRPr="0065726A">
        <w:rPr>
          <w:rFonts w:ascii="Arial" w:hAnsi="Arial" w:cs="Arial"/>
          <w:i/>
        </w:rPr>
        <w:br/>
      </w:r>
    </w:p>
    <w:p w:rsidR="00644C37" w:rsidRPr="00157DE7" w:rsidRDefault="00157DE7" w:rsidP="00157DE7">
      <w:pPr>
        <w:numPr>
          <w:ilvl w:val="2"/>
          <w:numId w:val="9"/>
        </w:numPr>
        <w:spacing w:after="200" w:line="276" w:lineRule="auto"/>
        <w:ind w:left="1440" w:hanging="540"/>
        <w:contextualSpacing/>
        <w:rPr>
          <w:rFonts w:ascii="Arial" w:hAnsi="Arial" w:cs="Arial"/>
        </w:rPr>
      </w:pPr>
      <w:r>
        <w:rPr>
          <w:rFonts w:ascii="Arial" w:hAnsi="Arial" w:cs="Arial"/>
        </w:rPr>
        <w:t>The blue section – “Dairy”</w:t>
      </w:r>
    </w:p>
    <w:p w:rsidR="00157DE7" w:rsidRDefault="00157DE7" w:rsidP="0065726A">
      <w:pPr>
        <w:numPr>
          <w:ilvl w:val="3"/>
          <w:numId w:val="9"/>
        </w:numPr>
        <w:spacing w:after="200" w:line="276" w:lineRule="auto"/>
        <w:ind w:left="1800"/>
        <w:contextualSpacing/>
        <w:rPr>
          <w:rFonts w:ascii="Arial" w:hAnsi="Arial" w:cs="Arial"/>
        </w:rPr>
      </w:pPr>
      <w:r w:rsidRPr="00157DE7">
        <w:rPr>
          <w:rFonts w:ascii="Arial" w:hAnsi="Arial" w:cs="Arial"/>
        </w:rPr>
        <w:t>“</w:t>
      </w:r>
      <w:r w:rsidRPr="00157DE7">
        <w:rPr>
          <w:rFonts w:ascii="Arial" w:hAnsi="Arial" w:cs="Arial"/>
          <w:i/>
        </w:rPr>
        <w:t>What do you see in this little circle up here</w:t>
      </w:r>
      <w:r w:rsidRPr="00157DE7">
        <w:rPr>
          <w:rFonts w:ascii="Arial" w:hAnsi="Arial" w:cs="Arial"/>
        </w:rPr>
        <w:t xml:space="preserve"> (point to “Dairy” section)? </w:t>
      </w:r>
      <w:r w:rsidRPr="00157DE7">
        <w:rPr>
          <w:rFonts w:ascii="Arial" w:hAnsi="Arial" w:cs="Arial"/>
          <w:i/>
        </w:rPr>
        <w:t>That’s right, milk, yogurt, and cheese.  These are “dairy” foods – they are made from milk that comes from cows. Some people drink goat’s milk, soymilk, rice milk, or almond milk instead of cow’s milk.</w:t>
      </w:r>
      <w:r w:rsidRPr="00157DE7">
        <w:rPr>
          <w:rFonts w:ascii="Arial" w:hAnsi="Arial" w:cs="Arial"/>
        </w:rPr>
        <w:t xml:space="preserve">”  </w:t>
      </w:r>
    </w:p>
    <w:p w:rsidR="00644C37" w:rsidRPr="0065726A" w:rsidRDefault="00644C37" w:rsidP="0065726A">
      <w:pPr>
        <w:numPr>
          <w:ilvl w:val="3"/>
          <w:numId w:val="9"/>
        </w:numPr>
        <w:spacing w:after="200" w:line="276" w:lineRule="auto"/>
        <w:ind w:left="1800"/>
        <w:contextualSpacing/>
        <w:rPr>
          <w:rFonts w:ascii="Arial" w:hAnsi="Arial" w:cs="Arial"/>
        </w:rPr>
      </w:pPr>
      <w:r w:rsidRPr="0065726A">
        <w:rPr>
          <w:rFonts w:ascii="Arial" w:hAnsi="Arial" w:cs="Arial"/>
        </w:rPr>
        <w:t>Dairy foods help our bones stay strong because dairy foods contain calcium – show bone picture</w:t>
      </w:r>
    </w:p>
    <w:p w:rsidR="00644C37" w:rsidRPr="0065726A" w:rsidRDefault="0065726A" w:rsidP="0065726A">
      <w:pPr>
        <w:numPr>
          <w:ilvl w:val="3"/>
          <w:numId w:val="9"/>
        </w:numPr>
        <w:spacing w:after="200" w:line="276" w:lineRule="auto"/>
        <w:ind w:left="1800"/>
        <w:contextualSpacing/>
        <w:rPr>
          <w:rFonts w:ascii="Arial" w:hAnsi="Arial" w:cs="Arial"/>
          <w:i/>
        </w:rPr>
      </w:pPr>
      <w:r>
        <w:rPr>
          <w:rFonts w:ascii="Arial" w:hAnsi="Arial" w:cs="Arial"/>
          <w:i/>
        </w:rPr>
        <w:t>“</w:t>
      </w:r>
      <w:r w:rsidR="00644C37" w:rsidRPr="0065726A">
        <w:rPr>
          <w:rFonts w:ascii="Arial" w:hAnsi="Arial" w:cs="Arial"/>
          <w:i/>
        </w:rPr>
        <w:t>What are dairy foods that we eat or drink at lunch?</w:t>
      </w:r>
      <w:r>
        <w:rPr>
          <w:rFonts w:ascii="Arial" w:hAnsi="Arial" w:cs="Arial"/>
          <w:i/>
        </w:rPr>
        <w:t xml:space="preserve">” </w:t>
      </w:r>
      <w:r>
        <w:rPr>
          <w:rFonts w:ascii="Arial" w:hAnsi="Arial" w:cs="Arial"/>
        </w:rPr>
        <w:t>(Allow kids to respond, guide discussion)</w:t>
      </w:r>
      <w:r w:rsidRPr="0065726A">
        <w:rPr>
          <w:rFonts w:ascii="Arial" w:hAnsi="Arial" w:cs="Arial"/>
          <w:i/>
        </w:rPr>
        <w:br/>
      </w:r>
    </w:p>
    <w:p w:rsidR="006B5F53" w:rsidRPr="0065726A" w:rsidRDefault="0065726A" w:rsidP="0065726A">
      <w:pPr>
        <w:numPr>
          <w:ilvl w:val="2"/>
          <w:numId w:val="9"/>
        </w:numPr>
        <w:spacing w:after="200" w:line="276" w:lineRule="auto"/>
        <w:ind w:left="1440" w:hanging="540"/>
        <w:contextualSpacing/>
        <w:rPr>
          <w:rFonts w:ascii="Arial" w:hAnsi="Arial" w:cs="Arial"/>
          <w:i/>
        </w:rPr>
      </w:pPr>
      <w:r>
        <w:rPr>
          <w:rFonts w:ascii="Arial" w:hAnsi="Arial" w:cs="Arial"/>
          <w:i/>
        </w:rPr>
        <w:t>“</w:t>
      </w:r>
      <w:r w:rsidR="006B5F53" w:rsidRPr="0065726A">
        <w:rPr>
          <w:rFonts w:ascii="Arial" w:hAnsi="Arial" w:cs="Arial"/>
          <w:i/>
        </w:rPr>
        <w:t xml:space="preserve">So, as you can see, a healthy lunch contains foods from different foods groups, and it is best to include a fruit or vegetable </w:t>
      </w:r>
      <w:r w:rsidR="002F3293">
        <w:rPr>
          <w:rFonts w:ascii="Arial" w:hAnsi="Arial" w:cs="Arial"/>
          <w:i/>
        </w:rPr>
        <w:t>in every lunch</w:t>
      </w:r>
      <w:r w:rsidR="006B5F53" w:rsidRPr="0065726A">
        <w:rPr>
          <w:rFonts w:ascii="Arial" w:hAnsi="Arial" w:cs="Arial"/>
          <w:i/>
        </w:rPr>
        <w:t>.</w:t>
      </w:r>
      <w:r w:rsidR="002F3293">
        <w:rPr>
          <w:rFonts w:ascii="Arial" w:hAnsi="Arial" w:cs="Arial"/>
          <w:i/>
        </w:rPr>
        <w:t xml:space="preserve"> </w:t>
      </w:r>
      <w:r w:rsidR="006B5F53" w:rsidRPr="0065726A">
        <w:rPr>
          <w:rFonts w:ascii="Arial" w:hAnsi="Arial" w:cs="Arial"/>
          <w:i/>
        </w:rPr>
        <w:t>You might have also seen the “Five Star Meal” information here at school.</w:t>
      </w:r>
      <w:r w:rsidR="00CD5832">
        <w:rPr>
          <w:rFonts w:ascii="Arial" w:hAnsi="Arial" w:cs="Arial"/>
          <w:i/>
        </w:rPr>
        <w:t>”</w:t>
      </w:r>
      <w:r w:rsidR="006B5F53" w:rsidRPr="0065726A">
        <w:rPr>
          <w:rFonts w:ascii="Arial" w:hAnsi="Arial" w:cs="Arial"/>
          <w:i/>
        </w:rPr>
        <w:t xml:space="preserve"> </w:t>
      </w:r>
      <w:r w:rsidR="00CD5832">
        <w:rPr>
          <w:rFonts w:ascii="Arial" w:hAnsi="Arial" w:cs="Arial"/>
        </w:rPr>
        <w:t>(Move to “Five Star Meal” slide)</w:t>
      </w:r>
      <w:r w:rsidR="006B5F53" w:rsidRPr="0065726A">
        <w:rPr>
          <w:rFonts w:ascii="Arial" w:hAnsi="Arial" w:cs="Arial"/>
          <w:i/>
        </w:rPr>
        <w:t xml:space="preserve"> </w:t>
      </w:r>
      <w:r w:rsidR="00CD5832">
        <w:rPr>
          <w:rFonts w:ascii="Arial" w:hAnsi="Arial" w:cs="Arial"/>
          <w:i/>
        </w:rPr>
        <w:t>“</w:t>
      </w:r>
      <w:r w:rsidR="006B5F53" w:rsidRPr="0065726A">
        <w:rPr>
          <w:rFonts w:ascii="Arial" w:hAnsi="Arial" w:cs="Arial"/>
          <w:i/>
        </w:rPr>
        <w:t xml:space="preserve">For a healthy lunch, we should have foods </w:t>
      </w:r>
      <w:r w:rsidR="006B5F53" w:rsidRPr="0065726A">
        <w:rPr>
          <w:rFonts w:ascii="Arial" w:hAnsi="Arial" w:cs="Arial"/>
          <w:i/>
        </w:rPr>
        <w:lastRenderedPageBreak/>
        <w:t xml:space="preserve">from at least three categories and one fruit or vegetable…” </w:t>
      </w:r>
      <w:r w:rsidR="006B5F53" w:rsidRPr="0065726A">
        <w:rPr>
          <w:rFonts w:ascii="Arial" w:hAnsi="Arial" w:cs="Arial"/>
        </w:rPr>
        <w:t>(Discuss as appropriate and kids are interested)</w:t>
      </w:r>
    </w:p>
    <w:p w:rsidR="006B5F53" w:rsidRPr="0065726A" w:rsidRDefault="006B5F53" w:rsidP="006B5F53">
      <w:pPr>
        <w:spacing w:after="200" w:line="276" w:lineRule="auto"/>
        <w:ind w:left="2880"/>
        <w:contextualSpacing/>
        <w:rPr>
          <w:rFonts w:ascii="Arial" w:hAnsi="Arial" w:cs="Arial"/>
          <w:i/>
        </w:rPr>
      </w:pPr>
    </w:p>
    <w:p w:rsidR="006B5F53" w:rsidRPr="0065726A" w:rsidRDefault="006B5F53" w:rsidP="0065726A">
      <w:pPr>
        <w:numPr>
          <w:ilvl w:val="2"/>
          <w:numId w:val="9"/>
        </w:numPr>
        <w:spacing w:after="200" w:line="276" w:lineRule="auto"/>
        <w:ind w:left="1440" w:hanging="540"/>
        <w:contextualSpacing/>
        <w:rPr>
          <w:rFonts w:ascii="Arial" w:hAnsi="Arial" w:cs="Arial"/>
          <w:i/>
        </w:rPr>
      </w:pPr>
      <w:r w:rsidRPr="0065726A">
        <w:rPr>
          <w:rFonts w:ascii="Arial" w:hAnsi="Arial" w:cs="Arial"/>
          <w:i/>
        </w:rPr>
        <w:t>“Now, what about cookies? Candy? Donuts? French Fries? Soda? Remember how we call those SOMETIMES foods?</w:t>
      </w:r>
      <w:r w:rsidR="005B3DDC">
        <w:rPr>
          <w:rFonts w:ascii="Arial" w:hAnsi="Arial" w:cs="Arial"/>
          <w:i/>
        </w:rPr>
        <w:t xml:space="preserve"> What might happen if we eat those for lunch?</w:t>
      </w:r>
      <w:r w:rsidRPr="0065726A">
        <w:rPr>
          <w:rFonts w:ascii="Arial" w:hAnsi="Arial" w:cs="Arial"/>
          <w:i/>
        </w:rPr>
        <w:t>”</w:t>
      </w:r>
      <w:r w:rsidR="005B3DDC">
        <w:rPr>
          <w:rFonts w:ascii="Arial" w:hAnsi="Arial" w:cs="Arial"/>
          <w:i/>
        </w:rPr>
        <w:t xml:space="preserve"> </w:t>
      </w:r>
      <w:r w:rsidR="005B3DDC">
        <w:rPr>
          <w:rFonts w:ascii="Arial" w:hAnsi="Arial" w:cs="Arial"/>
        </w:rPr>
        <w:t>(Allow children to respond and discuss)</w:t>
      </w:r>
    </w:p>
    <w:p w:rsidR="007E3302" w:rsidRPr="0065726A" w:rsidRDefault="006B5F53" w:rsidP="0065726A">
      <w:pPr>
        <w:numPr>
          <w:ilvl w:val="3"/>
          <w:numId w:val="9"/>
        </w:numPr>
        <w:spacing w:after="200" w:line="276" w:lineRule="auto"/>
        <w:ind w:left="1800"/>
        <w:contextualSpacing/>
        <w:rPr>
          <w:rFonts w:ascii="Arial" w:hAnsi="Arial" w:cs="Arial"/>
        </w:rPr>
      </w:pPr>
      <w:r w:rsidRPr="0065726A">
        <w:rPr>
          <w:rFonts w:ascii="Arial" w:hAnsi="Arial" w:cs="Arial"/>
        </w:rPr>
        <w:t>“</w:t>
      </w:r>
      <w:r w:rsidRPr="0065726A">
        <w:rPr>
          <w:rFonts w:ascii="Arial" w:hAnsi="Arial" w:cs="Arial"/>
          <w:i/>
        </w:rPr>
        <w:t>Those foods taste good, but they don’t help our bodies stay strong and healthy, and our brains can’t always think clearly when we eat those kinds of foods. At school, it’s best not to eat much of the SOMETIMES foods.  We should concentrate on the healthy ALWAYS foods</w:t>
      </w:r>
      <w:r w:rsidR="00287172">
        <w:rPr>
          <w:rFonts w:ascii="Arial" w:hAnsi="Arial" w:cs="Arial"/>
          <w:i/>
        </w:rPr>
        <w:t xml:space="preserve"> like vegetables, fruits, whole grains, protein foods, dairy foods and water</w:t>
      </w:r>
      <w:r w:rsidRPr="0065726A">
        <w:rPr>
          <w:rFonts w:ascii="Arial" w:hAnsi="Arial" w:cs="Arial"/>
          <w:i/>
        </w:rPr>
        <w:t xml:space="preserve"> instead!”</w:t>
      </w:r>
      <w:r w:rsidRPr="0065726A">
        <w:rPr>
          <w:rFonts w:ascii="Arial" w:hAnsi="Arial" w:cs="Arial"/>
        </w:rPr>
        <w:t xml:space="preserve"> </w:t>
      </w:r>
    </w:p>
    <w:p w:rsidR="00313960" w:rsidRDefault="007E3302" w:rsidP="006B5F53">
      <w:pPr>
        <w:pStyle w:val="ListParagraph"/>
        <w:numPr>
          <w:ilvl w:val="0"/>
          <w:numId w:val="8"/>
        </w:numPr>
        <w:rPr>
          <w:rFonts w:ascii="Arial" w:hAnsi="Arial" w:cs="Arial"/>
          <w:i/>
        </w:rPr>
      </w:pPr>
      <w:r w:rsidRPr="00925858">
        <w:rPr>
          <w:rFonts w:ascii="Arial" w:hAnsi="Arial" w:cs="Arial"/>
          <w:b/>
        </w:rPr>
        <w:t>HEALTHY EATING FROM HEAD TO TOE POSTER</w:t>
      </w:r>
      <w:r w:rsidRPr="00925858">
        <w:rPr>
          <w:rFonts w:ascii="Arial" w:hAnsi="Arial" w:cs="Arial"/>
          <w:b/>
        </w:rPr>
        <w:br/>
      </w:r>
      <w:r w:rsidRPr="00925858">
        <w:rPr>
          <w:rFonts w:ascii="Arial" w:hAnsi="Arial" w:cs="Arial"/>
          <w:i/>
        </w:rPr>
        <w:t>“</w:t>
      </w:r>
      <w:r w:rsidR="006B5F53">
        <w:rPr>
          <w:rFonts w:ascii="Arial" w:hAnsi="Arial" w:cs="Arial"/>
          <w:i/>
        </w:rPr>
        <w:t>That leads me to t</w:t>
      </w:r>
      <w:r w:rsidRPr="00925858">
        <w:rPr>
          <w:rFonts w:ascii="Arial" w:hAnsi="Arial" w:cs="Arial"/>
          <w:i/>
        </w:rPr>
        <w:t>he next thing we are going to take a look</w:t>
      </w:r>
      <w:r w:rsidR="00995705">
        <w:rPr>
          <w:rFonts w:ascii="Arial" w:hAnsi="Arial" w:cs="Arial"/>
          <w:i/>
        </w:rPr>
        <w:t xml:space="preserve"> </w:t>
      </w:r>
      <w:r w:rsidRPr="00925858">
        <w:rPr>
          <w:rFonts w:ascii="Arial" w:hAnsi="Arial" w:cs="Arial"/>
          <w:i/>
        </w:rPr>
        <w:t>at</w:t>
      </w:r>
      <w:r w:rsidR="00995705">
        <w:rPr>
          <w:rFonts w:ascii="Arial" w:hAnsi="Arial" w:cs="Arial"/>
          <w:i/>
        </w:rPr>
        <w:t>:</w:t>
      </w:r>
      <w:r w:rsidRPr="00925858">
        <w:rPr>
          <w:rFonts w:ascii="Arial" w:hAnsi="Arial" w:cs="Arial"/>
          <w:i/>
        </w:rPr>
        <w:t xml:space="preserve"> how different foods help specific parts of our bodies.  Check out this awesome poster. Let’s take a minute to look it over.”  </w:t>
      </w:r>
      <w:r w:rsidRPr="00925858">
        <w:rPr>
          <w:rFonts w:ascii="Arial" w:hAnsi="Arial" w:cs="Arial"/>
        </w:rPr>
        <w:t>(Pause to let kids look at “Healthy Eating from Head to Toe” poster)</w:t>
      </w:r>
      <w:r w:rsidRPr="00925858">
        <w:rPr>
          <w:rFonts w:ascii="Arial" w:hAnsi="Arial" w:cs="Arial"/>
          <w:i/>
        </w:rPr>
        <w:t xml:space="preserve">  “What stands out to you?  Could any of these foods be part of a lunch?”  </w:t>
      </w:r>
      <w:r w:rsidRPr="00925858">
        <w:rPr>
          <w:rFonts w:ascii="Arial" w:hAnsi="Arial" w:cs="Arial"/>
        </w:rPr>
        <w:t>(Allow kids to respond</w:t>
      </w:r>
      <w:r w:rsidR="0065726A">
        <w:rPr>
          <w:rFonts w:ascii="Arial" w:hAnsi="Arial" w:cs="Arial"/>
        </w:rPr>
        <w:t xml:space="preserve"> – explore and discuss poster as time and attention allow</w:t>
      </w:r>
      <w:r w:rsidRPr="00925858">
        <w:rPr>
          <w:rFonts w:ascii="Arial" w:hAnsi="Arial" w:cs="Arial"/>
        </w:rPr>
        <w:t xml:space="preserve">.) </w:t>
      </w:r>
      <w:r w:rsidRPr="00925858">
        <w:rPr>
          <w:rFonts w:ascii="Arial" w:hAnsi="Arial" w:cs="Arial"/>
          <w:i/>
        </w:rPr>
        <w:t>“Great observations and ideas.”</w:t>
      </w:r>
    </w:p>
    <w:p w:rsidR="00313960" w:rsidRDefault="00313960" w:rsidP="00313960">
      <w:pPr>
        <w:rPr>
          <w:rFonts w:ascii="Arial" w:hAnsi="Arial" w:cs="Arial"/>
        </w:rPr>
      </w:pPr>
    </w:p>
    <w:p w:rsidR="007E3302" w:rsidRPr="00313960" w:rsidRDefault="00313960" w:rsidP="00313960">
      <w:pPr>
        <w:ind w:left="1080"/>
        <w:rPr>
          <w:rFonts w:ascii="Arial" w:hAnsi="Arial" w:cs="Arial"/>
          <w:i/>
        </w:rPr>
      </w:pPr>
      <w:r>
        <w:rPr>
          <w:rFonts w:ascii="Arial" w:hAnsi="Arial" w:cs="Arial"/>
        </w:rPr>
        <w:t>Optional Activity Time Here:  Munch, Crunch, Lunch Matching Activity (see supporting file)</w:t>
      </w:r>
      <w:r w:rsidR="0065726A" w:rsidRPr="00313960">
        <w:rPr>
          <w:rFonts w:ascii="Arial" w:hAnsi="Arial" w:cs="Arial"/>
          <w:i/>
        </w:rPr>
        <w:br/>
      </w:r>
    </w:p>
    <w:p w:rsidR="007E3302" w:rsidRPr="00925858" w:rsidRDefault="007E3302" w:rsidP="007E3302">
      <w:pPr>
        <w:pStyle w:val="ListParagraph"/>
        <w:numPr>
          <w:ilvl w:val="0"/>
          <w:numId w:val="8"/>
        </w:numPr>
        <w:rPr>
          <w:rFonts w:ascii="Arial" w:hAnsi="Arial" w:cs="Arial"/>
          <w:b/>
          <w:i/>
        </w:rPr>
      </w:pPr>
      <w:r w:rsidRPr="00925858">
        <w:rPr>
          <w:rFonts w:ascii="Arial" w:hAnsi="Arial" w:cs="Arial"/>
          <w:b/>
        </w:rPr>
        <w:t>FOOD SAFETY</w:t>
      </w:r>
      <w:r w:rsidR="00313960">
        <w:rPr>
          <w:rFonts w:ascii="Arial" w:hAnsi="Arial" w:cs="Arial"/>
          <w:b/>
        </w:rPr>
        <w:t xml:space="preserve"> (Optional for Kindergarten (if lesson is getting too long))</w:t>
      </w:r>
    </w:p>
    <w:p w:rsidR="007E3302" w:rsidRPr="00925858" w:rsidRDefault="007E3302" w:rsidP="007E3302">
      <w:pPr>
        <w:pStyle w:val="ListParagraph"/>
        <w:numPr>
          <w:ilvl w:val="3"/>
          <w:numId w:val="8"/>
        </w:numPr>
        <w:rPr>
          <w:rFonts w:ascii="Arial" w:hAnsi="Arial" w:cs="Arial"/>
          <w:b/>
          <w:i/>
        </w:rPr>
      </w:pPr>
      <w:r w:rsidRPr="00925858">
        <w:rPr>
          <w:rFonts w:ascii="Arial" w:hAnsi="Arial" w:cs="Arial"/>
          <w:i/>
        </w:rPr>
        <w:t xml:space="preserve">“Now, the final thing to think about here is, if you bring this lunch from home to school, does it need to stay cold?  Does it need to stay hot?  The reason I am asking is not just because cold foods </w:t>
      </w:r>
      <w:r>
        <w:rPr>
          <w:rFonts w:ascii="Arial" w:hAnsi="Arial" w:cs="Arial"/>
          <w:i/>
        </w:rPr>
        <w:t xml:space="preserve">like yogurt and deli sandwiches </w:t>
      </w:r>
      <w:r w:rsidRPr="00925858">
        <w:rPr>
          <w:rFonts w:ascii="Arial" w:hAnsi="Arial" w:cs="Arial"/>
          <w:i/>
        </w:rPr>
        <w:t xml:space="preserve">taste good cold and hot foods </w:t>
      </w:r>
      <w:r>
        <w:rPr>
          <w:rFonts w:ascii="Arial" w:hAnsi="Arial" w:cs="Arial"/>
          <w:i/>
        </w:rPr>
        <w:t xml:space="preserve">like soup </w:t>
      </w:r>
      <w:r w:rsidR="00DC1C10">
        <w:rPr>
          <w:rFonts w:ascii="Arial" w:hAnsi="Arial" w:cs="Arial"/>
          <w:i/>
        </w:rPr>
        <w:t xml:space="preserve">or stir fry </w:t>
      </w:r>
      <w:r w:rsidRPr="00925858">
        <w:rPr>
          <w:rFonts w:ascii="Arial" w:hAnsi="Arial" w:cs="Arial"/>
          <w:i/>
        </w:rPr>
        <w:t xml:space="preserve">taste good hot.  There is an even MORE important reason than that: if a </w:t>
      </w:r>
      <w:r w:rsidR="00A72088">
        <w:rPr>
          <w:rFonts w:ascii="Arial" w:hAnsi="Arial" w:cs="Arial"/>
          <w:i/>
        </w:rPr>
        <w:t xml:space="preserve">cold </w:t>
      </w:r>
      <w:r w:rsidRPr="00925858">
        <w:rPr>
          <w:rFonts w:ascii="Arial" w:hAnsi="Arial" w:cs="Arial"/>
          <w:i/>
        </w:rPr>
        <w:t xml:space="preserve">food gets too warm, or </w:t>
      </w:r>
      <w:r w:rsidR="00A72088">
        <w:rPr>
          <w:rFonts w:ascii="Arial" w:hAnsi="Arial" w:cs="Arial"/>
          <w:i/>
        </w:rPr>
        <w:t xml:space="preserve">a hot food </w:t>
      </w:r>
      <w:r w:rsidRPr="00925858">
        <w:rPr>
          <w:rFonts w:ascii="Arial" w:hAnsi="Arial" w:cs="Arial"/>
          <w:i/>
        </w:rPr>
        <w:t xml:space="preserve">cools down too much, it can grow BACTERIA. These bacteria are teeny, tiny, microscopic buggers. </w:t>
      </w:r>
      <w:r w:rsidRPr="00925858">
        <w:rPr>
          <w:rFonts w:ascii="Arial" w:hAnsi="Arial" w:cs="Arial"/>
        </w:rPr>
        <w:t xml:space="preserve">(Show slide with bacteria.)  </w:t>
      </w:r>
      <w:r w:rsidRPr="00925858">
        <w:rPr>
          <w:rFonts w:ascii="Arial" w:hAnsi="Arial" w:cs="Arial"/>
          <w:i/>
        </w:rPr>
        <w:t xml:space="preserve">And they can make us SICK. YUCKO!”  </w:t>
      </w:r>
      <w:r w:rsidRPr="00925858">
        <w:rPr>
          <w:rFonts w:ascii="Arial" w:hAnsi="Arial" w:cs="Arial"/>
          <w:i/>
        </w:rPr>
        <w:br/>
      </w:r>
    </w:p>
    <w:p w:rsidR="007E3302" w:rsidRPr="00925858" w:rsidRDefault="007E3302" w:rsidP="007E3302">
      <w:pPr>
        <w:pStyle w:val="ListParagraph"/>
        <w:numPr>
          <w:ilvl w:val="3"/>
          <w:numId w:val="8"/>
        </w:numPr>
        <w:rPr>
          <w:rFonts w:ascii="Arial" w:hAnsi="Arial" w:cs="Arial"/>
          <w:b/>
          <w:i/>
        </w:rPr>
      </w:pPr>
      <w:r w:rsidRPr="00925858">
        <w:rPr>
          <w:rFonts w:ascii="Arial" w:hAnsi="Arial" w:cs="Arial"/>
          <w:i/>
        </w:rPr>
        <w:t xml:space="preserve">“Have you ever heard someone say they had food poisoning?  Well, if they had food poisoning, actually it is officially called “food-borne illness” - it probably means they ate some of these nasty bacteria.  The bacteria made them sick (vomiting, diarrhea, fever). No fun. We can help stop these bacteria from growing by </w:t>
      </w:r>
      <w:r>
        <w:rPr>
          <w:rFonts w:ascii="Arial" w:hAnsi="Arial" w:cs="Arial"/>
          <w:i/>
        </w:rPr>
        <w:t xml:space="preserve">cooking foods well, </w:t>
      </w:r>
      <w:r w:rsidRPr="00925858">
        <w:rPr>
          <w:rFonts w:ascii="Arial" w:hAnsi="Arial" w:cs="Arial"/>
          <w:i/>
        </w:rPr>
        <w:t>keeping cold foods cold and hot foods hot.</w:t>
      </w:r>
      <w:r>
        <w:rPr>
          <w:rFonts w:ascii="Arial" w:hAnsi="Arial" w:cs="Arial"/>
          <w:i/>
        </w:rPr>
        <w:t xml:space="preserve"> If a food is going to be out of the refrigerator for more than 2 hours, it should be kept cold with some ice.</w:t>
      </w:r>
      <w:r w:rsidRPr="00925858">
        <w:rPr>
          <w:rFonts w:ascii="Arial" w:hAnsi="Arial" w:cs="Arial"/>
          <w:i/>
        </w:rPr>
        <w:t>”</w:t>
      </w:r>
      <w:r w:rsidRPr="00925858">
        <w:rPr>
          <w:rFonts w:ascii="Arial" w:hAnsi="Arial" w:cs="Arial"/>
          <w:i/>
        </w:rPr>
        <w:br/>
      </w:r>
    </w:p>
    <w:p w:rsidR="007E3302" w:rsidRPr="00925858" w:rsidRDefault="007E3302" w:rsidP="007E3302">
      <w:pPr>
        <w:pStyle w:val="ListParagraph"/>
        <w:numPr>
          <w:ilvl w:val="3"/>
          <w:numId w:val="8"/>
        </w:numPr>
        <w:rPr>
          <w:rFonts w:ascii="Arial" w:hAnsi="Arial" w:cs="Arial"/>
          <w:b/>
          <w:i/>
        </w:rPr>
      </w:pPr>
      <w:r w:rsidRPr="00925858">
        <w:rPr>
          <w:rFonts w:ascii="Arial" w:hAnsi="Arial" w:cs="Arial"/>
          <w:i/>
        </w:rPr>
        <w:t xml:space="preserve">“That’s why I pack my lunches in an insulated lunch bag like this </w:t>
      </w:r>
      <w:r w:rsidRPr="00925858">
        <w:rPr>
          <w:rFonts w:ascii="Arial" w:hAnsi="Arial" w:cs="Arial"/>
        </w:rPr>
        <w:t>(show your lunch bag/box</w:t>
      </w:r>
      <w:r w:rsidR="000E3F13">
        <w:rPr>
          <w:rFonts w:ascii="Arial" w:hAnsi="Arial" w:cs="Arial"/>
        </w:rPr>
        <w:t>, move to lunch box slide</w:t>
      </w:r>
      <w:r w:rsidRPr="00925858">
        <w:rPr>
          <w:rFonts w:ascii="Arial" w:hAnsi="Arial" w:cs="Arial"/>
        </w:rPr>
        <w:t xml:space="preserve">) </w:t>
      </w:r>
      <w:r w:rsidRPr="00925858">
        <w:rPr>
          <w:rFonts w:ascii="Arial" w:hAnsi="Arial" w:cs="Arial"/>
          <w:i/>
        </w:rPr>
        <w:t xml:space="preserve">and I add a frozen ice pack like this </w:t>
      </w:r>
      <w:r w:rsidRPr="00925858">
        <w:rPr>
          <w:rFonts w:ascii="Arial" w:hAnsi="Arial" w:cs="Arial"/>
        </w:rPr>
        <w:t xml:space="preserve">(show ice pack).  </w:t>
      </w:r>
      <w:r w:rsidRPr="00925858">
        <w:rPr>
          <w:rFonts w:ascii="Arial" w:hAnsi="Arial" w:cs="Arial"/>
          <w:i/>
        </w:rPr>
        <w:t xml:space="preserve">Does anyone else use one of these?”  </w:t>
      </w:r>
      <w:r w:rsidRPr="00925858">
        <w:rPr>
          <w:rFonts w:ascii="Arial" w:hAnsi="Arial" w:cs="Arial"/>
        </w:rPr>
        <w:t xml:space="preserve">(Allow </w:t>
      </w:r>
      <w:r w:rsidRPr="00925858">
        <w:rPr>
          <w:rFonts w:ascii="Arial" w:hAnsi="Arial" w:cs="Arial"/>
        </w:rPr>
        <w:lastRenderedPageBreak/>
        <w:t>kids to respond.) “</w:t>
      </w:r>
      <w:r w:rsidRPr="00925858">
        <w:rPr>
          <w:rFonts w:ascii="Arial" w:hAnsi="Arial" w:cs="Arial"/>
          <w:i/>
        </w:rPr>
        <w:t>Thanks for sharing. Another idea is to add a frozen water bottle to your lunch so that it keeps everything cold as the ice melts, and then you have a nice cold bottle of water by the time lunch comes around.”</w:t>
      </w:r>
    </w:p>
    <w:p w:rsidR="007E3302" w:rsidRPr="00EB291C" w:rsidRDefault="007E3302" w:rsidP="007E3302">
      <w:pPr>
        <w:pStyle w:val="ListParagraph"/>
        <w:ind w:left="1080"/>
        <w:rPr>
          <w:i/>
        </w:rPr>
      </w:pPr>
    </w:p>
    <w:p w:rsidR="007E3302" w:rsidRPr="004B1479" w:rsidRDefault="007E3302" w:rsidP="007E3302">
      <w:pPr>
        <w:pStyle w:val="ListParagraph"/>
        <w:numPr>
          <w:ilvl w:val="3"/>
          <w:numId w:val="8"/>
        </w:numPr>
        <w:rPr>
          <w:rFonts w:ascii="Arial" w:hAnsi="Arial" w:cs="Arial"/>
        </w:rPr>
      </w:pPr>
      <w:r w:rsidRPr="004B1479">
        <w:rPr>
          <w:rFonts w:ascii="Arial" w:hAnsi="Arial" w:cs="Arial"/>
          <w:i/>
        </w:rPr>
        <w:t>“But what about the hot foods?  Sometimes I pack leftover soup or pasta that has been in the fridge overnight.  I pack the refrigerated leftovers in a container with an icepack, and warm them in the microwave before eating lunch.  Heating them is really important.  Bacteria die when they get too hot, so heating my leftovers until they are steaming hot is a good idea.”</w:t>
      </w:r>
      <w:r w:rsidRPr="004B1479">
        <w:rPr>
          <w:rFonts w:ascii="Arial" w:hAnsi="Arial" w:cs="Arial"/>
          <w:i/>
        </w:rPr>
        <w:br/>
      </w:r>
      <w:r w:rsidRPr="004B1479">
        <w:rPr>
          <w:rFonts w:ascii="Arial" w:hAnsi="Arial" w:cs="Arial"/>
          <w:i/>
        </w:rPr>
        <w:br/>
        <w:t xml:space="preserve">“Also, there are these containers called “thermal containers” that have nice thick </w:t>
      </w:r>
      <w:r>
        <w:rPr>
          <w:rFonts w:ascii="Arial" w:hAnsi="Arial" w:cs="Arial"/>
          <w:i/>
        </w:rPr>
        <w:t>walls that seal up very tightly;</w:t>
      </w:r>
      <w:r w:rsidRPr="004B1479">
        <w:rPr>
          <w:rFonts w:ascii="Arial" w:hAnsi="Arial" w:cs="Arial"/>
          <w:i/>
        </w:rPr>
        <w:t xml:space="preserve"> they can be used to keep hot foods like soup hot for a long time.  You just scoop the food (when it’s hot) into the container and seal it up.  The food stays hot for a few hours.  Does anyone use one of these?” </w:t>
      </w:r>
      <w:r w:rsidRPr="004B1479">
        <w:rPr>
          <w:rFonts w:ascii="Arial" w:hAnsi="Arial" w:cs="Arial"/>
        </w:rPr>
        <w:t>(Allow children to respond.)</w:t>
      </w:r>
    </w:p>
    <w:p w:rsidR="007E3302" w:rsidRPr="004B1479" w:rsidRDefault="007E3302" w:rsidP="007E3302">
      <w:pPr>
        <w:pStyle w:val="ListParagraph"/>
        <w:rPr>
          <w:rFonts w:ascii="Arial" w:hAnsi="Arial" w:cs="Arial"/>
          <w:i/>
        </w:rPr>
      </w:pPr>
    </w:p>
    <w:p w:rsidR="007E3302" w:rsidRPr="004B1479" w:rsidRDefault="007E3302" w:rsidP="007E3302">
      <w:pPr>
        <w:pStyle w:val="ListParagraph"/>
        <w:numPr>
          <w:ilvl w:val="3"/>
          <w:numId w:val="8"/>
        </w:numPr>
        <w:rPr>
          <w:rFonts w:ascii="Arial" w:hAnsi="Arial" w:cs="Arial"/>
        </w:rPr>
      </w:pPr>
      <w:r w:rsidRPr="004B1479">
        <w:rPr>
          <w:rFonts w:ascii="Arial" w:hAnsi="Arial" w:cs="Arial"/>
          <w:i/>
        </w:rPr>
        <w:t xml:space="preserve">“Now, we don’t always have to pack our food on ice or in a thermal container.  Foods like crackers, cereal, trail mix, uncut fresh fruit, and plain water don’t have to stay cold or hot.” </w:t>
      </w:r>
      <w:r w:rsidRPr="004B1479">
        <w:rPr>
          <w:rFonts w:ascii="Arial" w:hAnsi="Arial" w:cs="Arial"/>
        </w:rPr>
        <w:t>(Respond to any questions that come up.)</w:t>
      </w:r>
    </w:p>
    <w:p w:rsidR="007E3302" w:rsidRPr="004B1479" w:rsidRDefault="007E3302" w:rsidP="007E3302">
      <w:pPr>
        <w:pStyle w:val="ListParagraph"/>
        <w:ind w:left="1080"/>
        <w:rPr>
          <w:rFonts w:ascii="Arial" w:hAnsi="Arial" w:cs="Arial"/>
        </w:rPr>
      </w:pPr>
    </w:p>
    <w:p w:rsidR="00677BCA" w:rsidRDefault="007E3302" w:rsidP="007E3302">
      <w:pPr>
        <w:pStyle w:val="ListParagraph"/>
        <w:numPr>
          <w:ilvl w:val="3"/>
          <w:numId w:val="8"/>
        </w:numPr>
        <w:rPr>
          <w:rFonts w:ascii="Arial" w:hAnsi="Arial" w:cs="Arial"/>
          <w:i/>
        </w:rPr>
      </w:pPr>
      <w:r w:rsidRPr="004B1479">
        <w:rPr>
          <w:rFonts w:ascii="Arial" w:hAnsi="Arial" w:cs="Arial"/>
          <w:i/>
        </w:rPr>
        <w:t>“Some other things we can do to help prevent food poisoning are to wash our hands REALLY well</w:t>
      </w:r>
      <w:r w:rsidR="00677BCA">
        <w:rPr>
          <w:rFonts w:ascii="Arial" w:hAnsi="Arial" w:cs="Arial"/>
          <w:i/>
        </w:rPr>
        <w:t xml:space="preserve"> </w:t>
      </w:r>
      <w:r w:rsidRPr="004B1479">
        <w:rPr>
          <w:rFonts w:ascii="Arial" w:hAnsi="Arial" w:cs="Arial"/>
          <w:i/>
        </w:rPr>
        <w:t>before we cook or eat.</w:t>
      </w:r>
      <w:r w:rsidR="00677BCA">
        <w:rPr>
          <w:rFonts w:ascii="Arial" w:hAnsi="Arial" w:cs="Arial"/>
          <w:i/>
        </w:rPr>
        <w:t xml:space="preserve">  We should use soap, water, and be sure to scrub our hands together for</w:t>
      </w:r>
      <w:r w:rsidR="00677BCA" w:rsidRPr="00677BCA">
        <w:rPr>
          <w:rFonts w:ascii="Arial" w:hAnsi="Arial" w:cs="Arial"/>
          <w:b/>
          <w:i/>
        </w:rPr>
        <w:t xml:space="preserve"> 20 seconds</w:t>
      </w:r>
      <w:r w:rsidR="00677BCA" w:rsidRPr="00A10E8E">
        <w:rPr>
          <w:rFonts w:ascii="Arial" w:hAnsi="Arial" w:cs="Arial"/>
          <w:i/>
        </w:rPr>
        <w:t>.</w:t>
      </w:r>
      <w:r w:rsidR="00A10E8E" w:rsidRPr="00A10E8E">
        <w:rPr>
          <w:rFonts w:ascii="Arial" w:hAnsi="Arial" w:cs="Arial"/>
          <w:i/>
        </w:rPr>
        <w:t>”</w:t>
      </w:r>
      <w:r w:rsidR="00A10E8E">
        <w:rPr>
          <w:rFonts w:ascii="Arial" w:hAnsi="Arial" w:cs="Arial"/>
          <w:b/>
          <w:i/>
        </w:rPr>
        <w:t xml:space="preserve"> </w:t>
      </w:r>
      <w:r w:rsidR="00A10E8E">
        <w:rPr>
          <w:rFonts w:ascii="Arial" w:hAnsi="Arial" w:cs="Arial"/>
        </w:rPr>
        <w:t xml:space="preserve">(Move to </w:t>
      </w:r>
      <w:proofErr w:type="spellStart"/>
      <w:r w:rsidR="00A10E8E">
        <w:rPr>
          <w:rFonts w:ascii="Arial" w:hAnsi="Arial" w:cs="Arial"/>
        </w:rPr>
        <w:t>handwashing</w:t>
      </w:r>
      <w:proofErr w:type="spellEnd"/>
      <w:r w:rsidR="00A10E8E">
        <w:rPr>
          <w:rFonts w:ascii="Arial" w:hAnsi="Arial" w:cs="Arial"/>
        </w:rPr>
        <w:t xml:space="preserve"> slide)</w:t>
      </w:r>
      <w:r w:rsidR="00677BCA" w:rsidRPr="00677BCA">
        <w:rPr>
          <w:rFonts w:ascii="Arial" w:hAnsi="Arial" w:cs="Arial"/>
          <w:b/>
          <w:i/>
        </w:rPr>
        <w:t xml:space="preserve"> </w:t>
      </w:r>
      <w:r w:rsidR="00A10E8E" w:rsidRPr="00A10E8E">
        <w:rPr>
          <w:rFonts w:ascii="Arial" w:hAnsi="Arial" w:cs="Arial"/>
          <w:i/>
        </w:rPr>
        <w:t>“</w:t>
      </w:r>
      <w:r w:rsidR="00677BCA">
        <w:rPr>
          <w:rFonts w:ascii="Arial" w:hAnsi="Arial" w:cs="Arial"/>
          <w:i/>
        </w:rPr>
        <w:t xml:space="preserve">An easy and fun way to make sure you’ve washed your hands for 20 seconds is to sing “Happy Birthday” twice while you wash.  Let’s practice washing our hands and singing!” </w:t>
      </w:r>
      <w:r w:rsidR="00677BCA">
        <w:rPr>
          <w:rFonts w:ascii="Arial" w:hAnsi="Arial" w:cs="Arial"/>
        </w:rPr>
        <w:t>(Pretend you are washing your hands with the students and sing the “Happy Birthday” song twice while you scrub.) “</w:t>
      </w:r>
      <w:r w:rsidR="00677BCA">
        <w:rPr>
          <w:rFonts w:ascii="Arial" w:hAnsi="Arial" w:cs="Arial"/>
          <w:i/>
        </w:rPr>
        <w:t>Great job everyone!  Now, you can sing the song silently in your head when you are washing your hands…”</w:t>
      </w:r>
    </w:p>
    <w:p w:rsidR="00677BCA" w:rsidRPr="00677BCA" w:rsidRDefault="00677BCA" w:rsidP="00677BCA">
      <w:pPr>
        <w:pStyle w:val="ListParagraph"/>
        <w:rPr>
          <w:rFonts w:ascii="Arial" w:hAnsi="Arial" w:cs="Arial"/>
          <w:i/>
        </w:rPr>
      </w:pPr>
    </w:p>
    <w:p w:rsidR="007E3302" w:rsidRPr="004B1479" w:rsidRDefault="007E3302" w:rsidP="007E3302">
      <w:pPr>
        <w:pStyle w:val="ListParagraph"/>
        <w:numPr>
          <w:ilvl w:val="3"/>
          <w:numId w:val="8"/>
        </w:numPr>
        <w:rPr>
          <w:rFonts w:ascii="Arial" w:hAnsi="Arial" w:cs="Arial"/>
          <w:i/>
        </w:rPr>
      </w:pPr>
      <w:r w:rsidRPr="004B1479">
        <w:rPr>
          <w:rFonts w:ascii="Arial" w:hAnsi="Arial" w:cs="Arial"/>
          <w:i/>
        </w:rPr>
        <w:t xml:space="preserve"> </w:t>
      </w:r>
      <w:r w:rsidR="00677BCA">
        <w:rPr>
          <w:rFonts w:ascii="Arial" w:hAnsi="Arial" w:cs="Arial"/>
          <w:i/>
        </w:rPr>
        <w:t>Another way to control bad bacteria in our food is</w:t>
      </w:r>
      <w:r w:rsidRPr="004B1479">
        <w:rPr>
          <w:rFonts w:ascii="Arial" w:hAnsi="Arial" w:cs="Arial"/>
          <w:i/>
        </w:rPr>
        <w:t xml:space="preserve"> to keep our lunch boxes, dishes, kitchens, and eating areas nice a clean.  Have you ever noticed how hard our school staff works to keep our lunch area </w:t>
      </w:r>
      <w:proofErr w:type="gramStart"/>
      <w:r w:rsidRPr="004B1479">
        <w:rPr>
          <w:rFonts w:ascii="Arial" w:hAnsi="Arial" w:cs="Arial"/>
          <w:i/>
        </w:rPr>
        <w:t>clean</w:t>
      </w:r>
      <w:proofErr w:type="gramEnd"/>
      <w:r w:rsidRPr="004B1479">
        <w:rPr>
          <w:rFonts w:ascii="Arial" w:hAnsi="Arial" w:cs="Arial"/>
          <w:i/>
        </w:rPr>
        <w:t>?  They do that so no one gets sick.  Pretty nice of them, huh?</w:t>
      </w:r>
      <w:r w:rsidR="00677BCA">
        <w:rPr>
          <w:rFonts w:ascii="Arial" w:hAnsi="Arial" w:cs="Arial"/>
          <w:i/>
        </w:rPr>
        <w:t xml:space="preserve">  Maybe we can be sure to say thank you to our lunch monitors and staff today.</w:t>
      </w:r>
      <w:r w:rsidRPr="004B1479">
        <w:rPr>
          <w:rFonts w:ascii="Arial" w:hAnsi="Arial" w:cs="Arial"/>
          <w:i/>
        </w:rPr>
        <w:t>”</w:t>
      </w:r>
    </w:p>
    <w:p w:rsidR="007E3302" w:rsidRPr="004B1479" w:rsidRDefault="007E3302" w:rsidP="007E3302">
      <w:pPr>
        <w:pStyle w:val="ListParagraph"/>
        <w:rPr>
          <w:rFonts w:ascii="Arial" w:hAnsi="Arial" w:cs="Arial"/>
          <w:i/>
        </w:rPr>
      </w:pPr>
    </w:p>
    <w:p w:rsidR="007E3302" w:rsidRDefault="007E3302" w:rsidP="007E3302">
      <w:pPr>
        <w:pStyle w:val="ListParagraph"/>
        <w:numPr>
          <w:ilvl w:val="3"/>
          <w:numId w:val="8"/>
        </w:numPr>
        <w:rPr>
          <w:rFonts w:ascii="Arial" w:hAnsi="Arial" w:cs="Arial"/>
          <w:i/>
        </w:rPr>
      </w:pPr>
      <w:r w:rsidRPr="004B1479">
        <w:rPr>
          <w:rFonts w:ascii="Arial" w:hAnsi="Arial" w:cs="Arial"/>
          <w:i/>
        </w:rPr>
        <w:t>“Well, anyway, it’s important to be smart about food safety – keep hot foods hot and cold foods cold to keep bacteria from growing.  Clean our hands, and anything that touches our food.”</w:t>
      </w:r>
    </w:p>
    <w:p w:rsidR="00A10E8E" w:rsidRPr="00A10E8E" w:rsidRDefault="00A10E8E" w:rsidP="00A10E8E">
      <w:pPr>
        <w:pStyle w:val="ListParagraph"/>
        <w:rPr>
          <w:rFonts w:ascii="Arial" w:hAnsi="Arial" w:cs="Arial"/>
          <w:i/>
        </w:rPr>
      </w:pPr>
    </w:p>
    <w:p w:rsidR="00A10E8E" w:rsidRPr="00A10E8E" w:rsidRDefault="00A10E8E" w:rsidP="00A10E8E">
      <w:pPr>
        <w:pStyle w:val="ListParagraph"/>
        <w:ind w:left="1620"/>
        <w:rPr>
          <w:rFonts w:ascii="Arial" w:hAnsi="Arial" w:cs="Arial"/>
        </w:rPr>
      </w:pPr>
      <w:r>
        <w:rPr>
          <w:rFonts w:ascii="Arial" w:hAnsi="Arial" w:cs="Arial"/>
        </w:rPr>
        <w:t xml:space="preserve">Source for Food Safety Guidelines: </w:t>
      </w:r>
      <w:r w:rsidR="002947E3">
        <w:rPr>
          <w:rFonts w:ascii="Arial" w:hAnsi="Arial" w:cs="Arial"/>
        </w:rPr>
        <w:t>United States Department of Health and Human Services, www.foodsafety.gov</w:t>
      </w:r>
    </w:p>
    <w:p w:rsidR="007E3302" w:rsidRPr="004B1479" w:rsidRDefault="007E3302" w:rsidP="007E3302">
      <w:pPr>
        <w:pStyle w:val="ListParagraph"/>
        <w:ind w:left="1080"/>
        <w:rPr>
          <w:rFonts w:ascii="Arial" w:hAnsi="Arial" w:cs="Arial"/>
          <w:i/>
        </w:rPr>
      </w:pPr>
    </w:p>
    <w:p w:rsidR="007E3302" w:rsidRPr="004B1479" w:rsidRDefault="007E3302" w:rsidP="007E3302">
      <w:pPr>
        <w:pStyle w:val="ListParagraph"/>
        <w:numPr>
          <w:ilvl w:val="0"/>
          <w:numId w:val="8"/>
        </w:numPr>
        <w:rPr>
          <w:rFonts w:ascii="Arial" w:hAnsi="Arial" w:cs="Arial"/>
          <w:i/>
        </w:rPr>
      </w:pPr>
      <w:r w:rsidRPr="004B1479">
        <w:rPr>
          <w:rFonts w:ascii="Arial" w:hAnsi="Arial" w:cs="Arial"/>
          <w:b/>
        </w:rPr>
        <w:lastRenderedPageBreak/>
        <w:t>CLOSING</w:t>
      </w:r>
      <w:r w:rsidRPr="004B1479">
        <w:rPr>
          <w:rFonts w:ascii="Arial" w:hAnsi="Arial" w:cs="Arial"/>
          <w:b/>
        </w:rPr>
        <w:br/>
      </w:r>
      <w:r w:rsidRPr="004B1479">
        <w:rPr>
          <w:rFonts w:ascii="Arial" w:hAnsi="Arial" w:cs="Arial"/>
          <w:i/>
        </w:rPr>
        <w:t>“Few!  We have talked about a lot today.  We talked about WHY we have lunch, what kinds of foods we can put into a healthy lunch that fuels all different parts of our bodies, and how to keep our food safe so that as little bad bacteria as possible grow.  Now we are all ready to make awesome lunch choices this school year.  Thanks everyone.  Let’s enjoy our snack: __________________”</w:t>
      </w:r>
    </w:p>
    <w:p w:rsidR="007E3302" w:rsidRPr="0051475F" w:rsidRDefault="007E3302" w:rsidP="007E3302">
      <w:pPr>
        <w:pStyle w:val="ListParagraph"/>
        <w:ind w:left="1440"/>
        <w:rPr>
          <w:rFonts w:ascii="Arial" w:hAnsi="Arial"/>
          <w:b/>
          <w:highlight w:val="cyan"/>
        </w:rPr>
      </w:pPr>
      <w:r w:rsidRPr="0051475F">
        <w:rPr>
          <w:rFonts w:ascii="Arial" w:hAnsi="Arial"/>
          <w:highlight w:val="cyan"/>
        </w:rPr>
        <w:t xml:space="preserve"> </w:t>
      </w:r>
    </w:p>
    <w:p w:rsidR="007E3302" w:rsidRPr="004B1479" w:rsidRDefault="007E3302" w:rsidP="007E3302">
      <w:pPr>
        <w:rPr>
          <w:rFonts w:ascii="Arial" w:hAnsi="Arial"/>
        </w:rPr>
      </w:pPr>
    </w:p>
    <w:p w:rsidR="007E3302" w:rsidRPr="004B1479" w:rsidRDefault="007E3302" w:rsidP="007E3302">
      <w:pPr>
        <w:rPr>
          <w:rFonts w:ascii="Arial" w:hAnsi="Arial"/>
        </w:rPr>
      </w:pPr>
      <w:r w:rsidRPr="004B1479">
        <w:rPr>
          <w:rFonts w:ascii="Arial" w:hAnsi="Arial"/>
        </w:rPr>
        <w:t xml:space="preserve">X.  </w:t>
      </w:r>
      <w:r w:rsidRPr="004B1479">
        <w:rPr>
          <w:rFonts w:ascii="Arial" w:hAnsi="Arial"/>
          <w:b/>
        </w:rPr>
        <w:t>Snack:</w:t>
      </w:r>
      <w:r w:rsidRPr="004B1479">
        <w:rPr>
          <w:rFonts w:ascii="Arial" w:hAnsi="Arial"/>
        </w:rPr>
        <w:t xml:space="preserve"> Distribute and enjoy the snack! Discuss how each part of the snack helps different parts of our bodies</w:t>
      </w:r>
      <w:r>
        <w:rPr>
          <w:rFonts w:ascii="Arial" w:hAnsi="Arial"/>
        </w:rPr>
        <w:t>, how the snack could fit into a healthy lunch</w:t>
      </w:r>
      <w:r w:rsidRPr="004B1479">
        <w:rPr>
          <w:rFonts w:ascii="Arial" w:hAnsi="Arial"/>
        </w:rPr>
        <w:t>.</w:t>
      </w:r>
    </w:p>
    <w:p w:rsidR="007E3302" w:rsidRPr="004A6FBB" w:rsidRDefault="007E3302" w:rsidP="007E3302">
      <w:pPr>
        <w:ind w:left="720"/>
        <w:rPr>
          <w:rFonts w:ascii="Arial" w:hAnsi="Arial"/>
        </w:rPr>
      </w:pPr>
    </w:p>
    <w:p w:rsidR="007E3302" w:rsidRPr="004A6FBB" w:rsidRDefault="007E3302" w:rsidP="007E3302">
      <w:pPr>
        <w:rPr>
          <w:rFonts w:ascii="Arial" w:hAnsi="Arial"/>
        </w:rPr>
      </w:pPr>
    </w:p>
    <w:p w:rsidR="007E3302" w:rsidRPr="004A6FBB" w:rsidRDefault="007E3302" w:rsidP="007E3302">
      <w:pPr>
        <w:rPr>
          <w:rFonts w:ascii="Arial" w:hAnsi="Arial"/>
        </w:rPr>
      </w:pPr>
    </w:p>
    <w:p w:rsidR="007E3302" w:rsidRPr="004A6FBB" w:rsidRDefault="007E3302" w:rsidP="007E3302">
      <w:pPr>
        <w:rPr>
          <w:rFonts w:ascii="Arial" w:hAnsi="Arial"/>
        </w:rPr>
      </w:pPr>
    </w:p>
    <w:p w:rsidR="00A96020" w:rsidRDefault="00A96020"/>
    <w:sectPr w:rsidR="00A96020" w:rsidSect="00D50732">
      <w:footerReference w:type="default" r:id="rId9"/>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B0" w:rsidRDefault="00E475B0" w:rsidP="007E3302">
      <w:r>
        <w:separator/>
      </w:r>
    </w:p>
  </w:endnote>
  <w:endnote w:type="continuationSeparator" w:id="0">
    <w:p w:rsidR="00E475B0" w:rsidRDefault="00E475B0" w:rsidP="007E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7" w:rsidRDefault="00885B56">
    <w:pPr>
      <w:pStyle w:val="Footer"/>
      <w:rPr>
        <w:rStyle w:val="PageNumber"/>
        <w:sz w:val="22"/>
      </w:rPr>
    </w:pPr>
    <w:r w:rsidRPr="004A6FBB">
      <w:rPr>
        <w:sz w:val="22"/>
      </w:rPr>
      <w:t>Healthy Ever After</w:t>
    </w:r>
    <w:r w:rsidR="00B47D07">
      <w:rPr>
        <w:sz w:val="22"/>
      </w:rPr>
      <w:t>: Kids</w:t>
    </w:r>
    <w:proofErr w:type="gramStart"/>
    <w:r w:rsidR="00B47D07">
      <w:rPr>
        <w:sz w:val="22"/>
      </w:rPr>
      <w:t>!</w:t>
    </w:r>
    <w:r w:rsidR="005B3DDC">
      <w:rPr>
        <w:sz w:val="22"/>
      </w:rPr>
      <w:t>-</w:t>
    </w:r>
    <w:proofErr w:type="gramEnd"/>
    <w:r w:rsidR="005B3DDC">
      <w:rPr>
        <w:sz w:val="22"/>
      </w:rPr>
      <w:t xml:space="preserve"> </w:t>
    </w:r>
    <w:r w:rsidRPr="004A6FBB">
      <w:rPr>
        <w:sz w:val="22"/>
      </w:rPr>
      <w:t xml:space="preserve">Session </w:t>
    </w:r>
    <w:r>
      <w:rPr>
        <w:sz w:val="22"/>
      </w:rPr>
      <w:t xml:space="preserve">1c – </w:t>
    </w:r>
    <w:r w:rsidR="007E3302">
      <w:rPr>
        <w:sz w:val="22"/>
      </w:rPr>
      <w:t>K-2</w:t>
    </w:r>
    <w:r w:rsidR="005B3DDC">
      <w:rPr>
        <w:sz w:val="22"/>
      </w:rPr>
      <w:t xml:space="preserve"> (and new schools 3-5)</w:t>
    </w:r>
    <w:r w:rsidRPr="004A6FBB">
      <w:rPr>
        <w:sz w:val="22"/>
      </w:rPr>
      <w:t xml:space="preserve">             </w:t>
    </w:r>
    <w:r w:rsidRPr="004A6FBB">
      <w:rPr>
        <w:sz w:val="22"/>
      </w:rPr>
      <w:tab/>
      <w:t xml:space="preserve">Page </w:t>
    </w:r>
    <w:r w:rsidR="00191A39" w:rsidRPr="004A6FBB">
      <w:rPr>
        <w:rStyle w:val="PageNumber"/>
        <w:sz w:val="22"/>
      </w:rPr>
      <w:fldChar w:fldCharType="begin"/>
    </w:r>
    <w:r w:rsidRPr="004A6FBB">
      <w:rPr>
        <w:rStyle w:val="PageNumber"/>
        <w:sz w:val="22"/>
      </w:rPr>
      <w:instrText xml:space="preserve"> PAGE </w:instrText>
    </w:r>
    <w:r w:rsidR="00191A39" w:rsidRPr="004A6FBB">
      <w:rPr>
        <w:rStyle w:val="PageNumber"/>
        <w:sz w:val="22"/>
      </w:rPr>
      <w:fldChar w:fldCharType="separate"/>
    </w:r>
    <w:r w:rsidR="00BA2D8B">
      <w:rPr>
        <w:rStyle w:val="PageNumber"/>
        <w:noProof/>
        <w:sz w:val="22"/>
      </w:rPr>
      <w:t>1</w:t>
    </w:r>
    <w:r w:rsidR="00191A39" w:rsidRPr="004A6FBB">
      <w:rPr>
        <w:rStyle w:val="PageNumber"/>
        <w:sz w:val="22"/>
      </w:rPr>
      <w:fldChar w:fldCharType="end"/>
    </w:r>
    <w:r>
      <w:rPr>
        <w:rStyle w:val="PageNumber"/>
        <w:sz w:val="22"/>
      </w:rPr>
      <w:t xml:space="preserve"> of 6</w:t>
    </w:r>
  </w:p>
  <w:p w:rsidR="004C4C57" w:rsidRPr="00A57CB8" w:rsidRDefault="005B3DDC" w:rsidP="00D50732">
    <w:pPr>
      <w:pStyle w:val="Footer"/>
      <w:rPr>
        <w:sz w:val="22"/>
      </w:rPr>
    </w:pPr>
    <w:r>
      <w:rPr>
        <w:sz w:val="22"/>
      </w:rPr>
      <w:t xml:space="preserve">Torrance Memorial Medical Center - </w:t>
    </w:r>
    <w:r w:rsidR="00885B56" w:rsidRPr="00A57CB8">
      <w:rPr>
        <w:sz w:val="22"/>
      </w:rPr>
      <w:t xml:space="preserve">Emily Parker, MS, RD </w:t>
    </w:r>
  </w:p>
  <w:p w:rsidR="004C4C57" w:rsidRPr="00B47D07" w:rsidRDefault="00885B56" w:rsidP="00D50732">
    <w:pPr>
      <w:pStyle w:val="Footer"/>
      <w:rPr>
        <w:sz w:val="22"/>
      </w:rPr>
    </w:pPr>
    <w:r w:rsidRPr="00A57CB8">
      <w:rPr>
        <w:sz w:val="22"/>
      </w:rPr>
      <w:t xml:space="preserve">Helaine Lopes: </w:t>
    </w:r>
    <w:hyperlink r:id="rId1" w:history="1">
      <w:r w:rsidRPr="00A57CB8">
        <w:rPr>
          <w:rStyle w:val="Hyperlink"/>
          <w:sz w:val="22"/>
        </w:rPr>
        <w:t>Helaine.lopes@tmmc.com</w:t>
      </w:r>
    </w:hyperlink>
    <w:r w:rsidR="00B47D07">
      <w:rPr>
        <w:rStyle w:val="Hyperlink"/>
        <w:sz w:val="22"/>
      </w:rPr>
      <w:t>,</w:t>
    </w:r>
    <w:r w:rsidR="00B47D07">
      <w:rPr>
        <w:rStyle w:val="Hyperlink"/>
        <w:sz w:val="22"/>
        <w:u w:val="none"/>
      </w:rPr>
      <w:t xml:space="preserve"> </w:t>
    </w:r>
    <w:r w:rsidR="00B47D07">
      <w:rPr>
        <w:rStyle w:val="Hyperlink"/>
        <w:color w:val="auto"/>
        <w:sz w:val="22"/>
        <w:u w:val="none"/>
      </w:rPr>
      <w:t>Updated 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B0" w:rsidRDefault="00E475B0" w:rsidP="007E3302">
      <w:r>
        <w:separator/>
      </w:r>
    </w:p>
  </w:footnote>
  <w:footnote w:type="continuationSeparator" w:id="0">
    <w:p w:rsidR="00E475B0" w:rsidRDefault="00E475B0" w:rsidP="007E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2B1"/>
    <w:multiLevelType w:val="hybridMultilevel"/>
    <w:tmpl w:val="61F096B2"/>
    <w:lvl w:ilvl="0" w:tplc="F574F78C">
      <w:start w:val="2"/>
      <w:numFmt w:val="lowerLetter"/>
      <w:lvlText w:val="%1."/>
      <w:lvlJc w:val="left"/>
      <w:pPr>
        <w:tabs>
          <w:tab w:val="num" w:pos="1080"/>
        </w:tabs>
        <w:ind w:left="1080" w:hanging="360"/>
      </w:pPr>
      <w:rPr>
        <w:rFonts w:hint="default"/>
        <w:i w:val="0"/>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D57810E4">
      <w:start w:val="1"/>
      <w:numFmt w:val="lowerRoman"/>
      <w:lvlText w:val="%4."/>
      <w:lvlJc w:val="right"/>
      <w:pPr>
        <w:tabs>
          <w:tab w:val="num" w:pos="1620"/>
        </w:tabs>
        <w:ind w:left="1620" w:hanging="360"/>
      </w:pPr>
      <w:rPr>
        <w:b w:val="0"/>
        <w:i w:val="0"/>
      </w:r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1">
    <w:nsid w:val="063B2427"/>
    <w:multiLevelType w:val="hybridMultilevel"/>
    <w:tmpl w:val="265E6630"/>
    <w:lvl w:ilvl="0" w:tplc="BB08DC6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
    <w:nsid w:val="0AFB62B3"/>
    <w:multiLevelType w:val="hybridMultilevel"/>
    <w:tmpl w:val="20D2903E"/>
    <w:lvl w:ilvl="0" w:tplc="BB08DC66">
      <w:start w:val="1"/>
      <w:numFmt w:val="lowerLetter"/>
      <w:lvlText w:val="%1."/>
      <w:lvlJc w:val="left"/>
      <w:pPr>
        <w:tabs>
          <w:tab w:val="num" w:pos="1080"/>
        </w:tabs>
        <w:ind w:left="1080" w:hanging="360"/>
      </w:pPr>
      <w:rPr>
        <w:rFonts w:hint="default"/>
      </w:rPr>
    </w:lvl>
    <w:lvl w:ilvl="1" w:tplc="D1743D8E">
      <w:start w:val="5"/>
      <w:numFmt w:val="lowerLetter"/>
      <w:lvlText w:val="%2."/>
      <w:lvlJc w:val="left"/>
      <w:pPr>
        <w:tabs>
          <w:tab w:val="num" w:pos="720"/>
        </w:tabs>
        <w:ind w:left="720" w:hanging="360"/>
      </w:pPr>
      <w:rPr>
        <w:rFonts w:hint="default"/>
      </w:r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
    <w:nsid w:val="252D6724"/>
    <w:multiLevelType w:val="hybridMultilevel"/>
    <w:tmpl w:val="1C485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0A67B4"/>
    <w:multiLevelType w:val="hybridMultilevel"/>
    <w:tmpl w:val="14240FF4"/>
    <w:lvl w:ilvl="0" w:tplc="AB7A13FC">
      <w:start w:val="2"/>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0409001B">
      <w:start w:val="1"/>
      <w:numFmt w:val="lowerRoman"/>
      <w:lvlText w:val="%4."/>
      <w:lvlJc w:val="right"/>
      <w:pPr>
        <w:tabs>
          <w:tab w:val="num" w:pos="1620"/>
        </w:tabs>
        <w:ind w:left="1620" w:hanging="360"/>
      </w:p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5">
    <w:nsid w:val="4F083D65"/>
    <w:multiLevelType w:val="hybridMultilevel"/>
    <w:tmpl w:val="E4F4028C"/>
    <w:lvl w:ilvl="0" w:tplc="BB08DC6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55A5512B"/>
    <w:multiLevelType w:val="multilevel"/>
    <w:tmpl w:val="046C21B8"/>
    <w:lvl w:ilvl="0">
      <w:start w:val="7"/>
      <w:numFmt w:val="upperRoman"/>
      <w:lvlText w:val="%1."/>
      <w:lvlJc w:val="left"/>
      <w:pPr>
        <w:ind w:left="720" w:hanging="360"/>
      </w:pPr>
      <w:rPr>
        <w:rFonts w:hint="default"/>
        <w:b w:val="0"/>
      </w:rPr>
    </w:lvl>
    <w:lvl w:ilvl="1">
      <w:start w:val="1"/>
      <w:numFmt w:val="lowerRoman"/>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B31250B"/>
    <w:multiLevelType w:val="hybridMultilevel"/>
    <w:tmpl w:val="A114E402"/>
    <w:lvl w:ilvl="0" w:tplc="A68486F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5BCE3BC4"/>
    <w:multiLevelType w:val="hybridMultilevel"/>
    <w:tmpl w:val="2F9CFAA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79247C"/>
    <w:multiLevelType w:val="hybridMultilevel"/>
    <w:tmpl w:val="99EA3D22"/>
    <w:lvl w:ilvl="0" w:tplc="BB08DC66">
      <w:start w:val="1"/>
      <w:numFmt w:val="lowerLetter"/>
      <w:lvlText w:val="%1."/>
      <w:lvlJc w:val="left"/>
      <w:pPr>
        <w:tabs>
          <w:tab w:val="num" w:pos="1080"/>
        </w:tabs>
        <w:ind w:left="1080" w:hanging="360"/>
      </w:pPr>
      <w:rPr>
        <w:rFonts w:hint="default"/>
      </w:rPr>
    </w:lvl>
    <w:lvl w:ilvl="1" w:tplc="6B5AB522">
      <w:start w:val="1"/>
      <w:numFmt w:val="lowerLetter"/>
      <w:lvlText w:val="%2."/>
      <w:lvlJc w:val="left"/>
      <w:pPr>
        <w:tabs>
          <w:tab w:val="num" w:pos="720"/>
        </w:tabs>
        <w:ind w:left="720" w:hanging="360"/>
      </w:pPr>
      <w:rPr>
        <w:rFonts w:hint="default"/>
      </w:rPr>
    </w:lvl>
    <w:lvl w:ilvl="2" w:tplc="57584478">
      <w:start w:val="2"/>
      <w:numFmt w:val="lowerRoman"/>
      <w:lvlText w:val="%3."/>
      <w:lvlJc w:val="right"/>
      <w:pPr>
        <w:tabs>
          <w:tab w:val="num" w:pos="1440"/>
        </w:tabs>
        <w:ind w:left="1440" w:hanging="180"/>
      </w:pPr>
      <w:rPr>
        <w:rFonts w:hint="default"/>
        <w:color w:val="auto"/>
      </w:rPr>
    </w:lvl>
    <w:lvl w:ilvl="3" w:tplc="BB08DC66">
      <w:start w:val="1"/>
      <w:numFmt w:val="lowerLetter"/>
      <w:lvlText w:val="%4."/>
      <w:lvlJc w:val="left"/>
      <w:pPr>
        <w:tabs>
          <w:tab w:val="num" w:pos="2160"/>
        </w:tabs>
        <w:ind w:left="2160" w:hanging="360"/>
      </w:pPr>
      <w:rPr>
        <w:rFonts w:hint="default"/>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0">
    <w:nsid w:val="7EF84017"/>
    <w:multiLevelType w:val="hybridMultilevel"/>
    <w:tmpl w:val="CF30E7F6"/>
    <w:lvl w:ilvl="0" w:tplc="001B0409">
      <w:start w:val="1"/>
      <w:numFmt w:val="lowerRoman"/>
      <w:lvlText w:val="%1."/>
      <w:lvlJc w:val="right"/>
      <w:pPr>
        <w:tabs>
          <w:tab w:val="num" w:pos="1440"/>
        </w:tabs>
        <w:ind w:left="14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9"/>
  </w:num>
  <w:num w:numId="5">
    <w:abstractNumId w:val="4"/>
  </w:num>
  <w:num w:numId="6">
    <w:abstractNumId w:val="10"/>
  </w:num>
  <w:num w:numId="7">
    <w:abstractNumId w:val="7"/>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302"/>
    <w:rsid w:val="000E3F13"/>
    <w:rsid w:val="00157DE7"/>
    <w:rsid w:val="00191A39"/>
    <w:rsid w:val="00287172"/>
    <w:rsid w:val="00287A08"/>
    <w:rsid w:val="002947E3"/>
    <w:rsid w:val="002A6472"/>
    <w:rsid w:val="002F3293"/>
    <w:rsid w:val="00313960"/>
    <w:rsid w:val="00364BAA"/>
    <w:rsid w:val="004B2219"/>
    <w:rsid w:val="005B3DDC"/>
    <w:rsid w:val="00644C37"/>
    <w:rsid w:val="0065726A"/>
    <w:rsid w:val="006613BB"/>
    <w:rsid w:val="00677BCA"/>
    <w:rsid w:val="006B5F53"/>
    <w:rsid w:val="007E3302"/>
    <w:rsid w:val="008147E4"/>
    <w:rsid w:val="00885B56"/>
    <w:rsid w:val="008E39D1"/>
    <w:rsid w:val="00995705"/>
    <w:rsid w:val="00A10E8E"/>
    <w:rsid w:val="00A72088"/>
    <w:rsid w:val="00A96020"/>
    <w:rsid w:val="00B47D07"/>
    <w:rsid w:val="00BA2D8B"/>
    <w:rsid w:val="00CD5832"/>
    <w:rsid w:val="00DC1C10"/>
    <w:rsid w:val="00E475B0"/>
    <w:rsid w:val="00EC51F7"/>
    <w:rsid w:val="00F0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E3302"/>
    <w:pPr>
      <w:tabs>
        <w:tab w:val="center" w:pos="4320"/>
        <w:tab w:val="right" w:pos="8640"/>
      </w:tabs>
    </w:pPr>
  </w:style>
  <w:style w:type="character" w:customStyle="1" w:styleId="FooterChar">
    <w:name w:val="Footer Char"/>
    <w:basedOn w:val="DefaultParagraphFont"/>
    <w:link w:val="Footer"/>
    <w:semiHidden/>
    <w:rsid w:val="007E3302"/>
    <w:rPr>
      <w:rFonts w:ascii="Times New Roman" w:eastAsia="Times New Roman" w:hAnsi="Times New Roman" w:cs="Times New Roman"/>
      <w:sz w:val="24"/>
      <w:szCs w:val="24"/>
    </w:rPr>
  </w:style>
  <w:style w:type="character" w:styleId="PageNumber">
    <w:name w:val="page number"/>
    <w:basedOn w:val="DefaultParagraphFont"/>
    <w:rsid w:val="007E3302"/>
  </w:style>
  <w:style w:type="character" w:styleId="Hyperlink">
    <w:name w:val="Hyperlink"/>
    <w:rsid w:val="007E3302"/>
    <w:rPr>
      <w:color w:val="0000FF"/>
      <w:u w:val="single"/>
    </w:rPr>
  </w:style>
  <w:style w:type="paragraph" w:styleId="ListParagraph">
    <w:name w:val="List Paragraph"/>
    <w:basedOn w:val="Normal"/>
    <w:uiPriority w:val="34"/>
    <w:qFormat/>
    <w:rsid w:val="007E3302"/>
    <w:pPr>
      <w:ind w:left="720"/>
      <w:contextualSpacing/>
    </w:pPr>
  </w:style>
  <w:style w:type="paragraph" w:styleId="Header">
    <w:name w:val="header"/>
    <w:basedOn w:val="Normal"/>
    <w:link w:val="HeaderChar"/>
    <w:uiPriority w:val="99"/>
    <w:unhideWhenUsed/>
    <w:rsid w:val="007E3302"/>
    <w:pPr>
      <w:tabs>
        <w:tab w:val="center" w:pos="4680"/>
        <w:tab w:val="right" w:pos="9360"/>
      </w:tabs>
    </w:pPr>
  </w:style>
  <w:style w:type="character" w:customStyle="1" w:styleId="HeaderChar">
    <w:name w:val="Header Char"/>
    <w:basedOn w:val="DefaultParagraphFont"/>
    <w:link w:val="Header"/>
    <w:uiPriority w:val="99"/>
    <w:rsid w:val="007E33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aine.lopes@tm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2126-52FB-42B9-A4CC-C8841517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Parker</dc:creator>
  <cp:lastModifiedBy>Windows User</cp:lastModifiedBy>
  <cp:revision>20</cp:revision>
  <dcterms:created xsi:type="dcterms:W3CDTF">2014-08-07T23:46:00Z</dcterms:created>
  <dcterms:modified xsi:type="dcterms:W3CDTF">2017-08-09T19:04:00Z</dcterms:modified>
</cp:coreProperties>
</file>