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732" w:rsidRPr="004A6FBB" w:rsidRDefault="00D50732" w:rsidP="00D50732">
      <w:pPr>
        <w:jc w:val="center"/>
        <w:rPr>
          <w:rFonts w:ascii="Arial" w:hAnsi="Arial"/>
          <w:sz w:val="32"/>
        </w:rPr>
      </w:pPr>
      <w:r w:rsidRPr="00D50732">
        <w:rPr>
          <w:rFonts w:ascii="Arial" w:hAnsi="Arial"/>
          <w:b/>
          <w:sz w:val="32"/>
        </w:rPr>
        <w:t>Healthy Ever After: Kids!</w:t>
      </w:r>
      <w:r>
        <w:rPr>
          <w:rFonts w:ascii="Arial" w:hAnsi="Arial"/>
          <w:sz w:val="32"/>
        </w:rPr>
        <w:br/>
      </w:r>
      <w:r w:rsidRPr="004A6FBB">
        <w:rPr>
          <w:rFonts w:ascii="Arial" w:hAnsi="Arial"/>
          <w:sz w:val="32"/>
        </w:rPr>
        <w:t xml:space="preserve"> Torrance Memorial Medical Center </w:t>
      </w:r>
    </w:p>
    <w:p w:rsidR="00D50732" w:rsidRPr="004A6FBB" w:rsidRDefault="00D50732" w:rsidP="00D50732">
      <w:pPr>
        <w:jc w:val="center"/>
        <w:rPr>
          <w:rFonts w:ascii="Arial" w:hAnsi="Arial"/>
          <w:sz w:val="32"/>
        </w:rPr>
      </w:pPr>
      <w:proofErr w:type="gramStart"/>
      <w:r w:rsidRPr="004A6FBB">
        <w:rPr>
          <w:rFonts w:ascii="Arial" w:hAnsi="Arial"/>
          <w:sz w:val="32"/>
        </w:rPr>
        <w:t>and</w:t>
      </w:r>
      <w:proofErr w:type="gramEnd"/>
      <w:r w:rsidRPr="004A6FBB">
        <w:rPr>
          <w:rFonts w:ascii="Arial" w:hAnsi="Arial"/>
          <w:sz w:val="32"/>
        </w:rPr>
        <w:t xml:space="preserve"> Torrance Unified School District</w:t>
      </w:r>
    </w:p>
    <w:p w:rsidR="00D50732" w:rsidRPr="004A6FBB" w:rsidRDefault="00D50732" w:rsidP="00D50732">
      <w:pPr>
        <w:jc w:val="center"/>
        <w:rPr>
          <w:rFonts w:ascii="Arial" w:hAnsi="Arial"/>
          <w:sz w:val="28"/>
        </w:rPr>
      </w:pPr>
      <w:r w:rsidRPr="004A6FBB">
        <w:rPr>
          <w:rFonts w:ascii="Arial" w:hAnsi="Arial"/>
          <w:sz w:val="28"/>
        </w:rPr>
        <w:t xml:space="preserve">Prepared by </w:t>
      </w:r>
      <w:r>
        <w:rPr>
          <w:rFonts w:ascii="Arial" w:hAnsi="Arial"/>
          <w:sz w:val="28"/>
        </w:rPr>
        <w:t>Emily Parker, MS, RD</w:t>
      </w:r>
    </w:p>
    <w:p w:rsidR="00D50732" w:rsidRPr="004A6FBB" w:rsidRDefault="00D50732" w:rsidP="00D50732">
      <w:pPr>
        <w:jc w:val="center"/>
        <w:rPr>
          <w:rFonts w:ascii="Arial" w:hAnsi="Arial"/>
          <w:sz w:val="28"/>
        </w:rPr>
      </w:pPr>
    </w:p>
    <w:p w:rsidR="00D50732" w:rsidRPr="004A6FBB" w:rsidRDefault="00D50732" w:rsidP="00D50732">
      <w:pPr>
        <w:jc w:val="center"/>
        <w:rPr>
          <w:rFonts w:ascii="Arial" w:hAnsi="Arial"/>
        </w:rPr>
      </w:pPr>
      <w:r w:rsidRPr="004A6FBB">
        <w:rPr>
          <w:rFonts w:ascii="Arial" w:hAnsi="Arial"/>
          <w:b/>
          <w:sz w:val="26"/>
          <w:u w:val="single"/>
        </w:rPr>
        <w:t xml:space="preserve">Session </w:t>
      </w:r>
      <w:r w:rsidR="009F7EA0">
        <w:rPr>
          <w:rFonts w:ascii="Arial" w:hAnsi="Arial"/>
          <w:b/>
          <w:sz w:val="26"/>
          <w:u w:val="single"/>
        </w:rPr>
        <w:t>1</w:t>
      </w:r>
      <w:r>
        <w:rPr>
          <w:rFonts w:ascii="Arial" w:hAnsi="Arial"/>
          <w:b/>
          <w:sz w:val="26"/>
          <w:u w:val="single"/>
        </w:rPr>
        <w:t>c</w:t>
      </w:r>
      <w:r w:rsidRPr="004A6FBB">
        <w:rPr>
          <w:rFonts w:ascii="Arial" w:hAnsi="Arial"/>
          <w:b/>
          <w:sz w:val="26"/>
          <w:u w:val="single"/>
        </w:rPr>
        <w:t>: “</w:t>
      </w:r>
      <w:r w:rsidR="009F7EA0">
        <w:rPr>
          <w:rFonts w:ascii="Arial" w:hAnsi="Arial"/>
          <w:b/>
          <w:sz w:val="26"/>
          <w:u w:val="single"/>
        </w:rPr>
        <w:t>Munch, Crunch, Lunch</w:t>
      </w:r>
      <w:r>
        <w:rPr>
          <w:rFonts w:ascii="Arial" w:hAnsi="Arial"/>
          <w:b/>
          <w:sz w:val="26"/>
          <w:u w:val="single"/>
        </w:rPr>
        <w:t>!</w:t>
      </w:r>
      <w:r w:rsidRPr="004A6FBB">
        <w:rPr>
          <w:rFonts w:ascii="Arial" w:hAnsi="Arial"/>
          <w:b/>
          <w:sz w:val="26"/>
          <w:u w:val="single"/>
        </w:rPr>
        <w:t>”</w:t>
      </w:r>
      <w:r>
        <w:rPr>
          <w:rFonts w:ascii="Arial" w:hAnsi="Arial"/>
          <w:b/>
          <w:sz w:val="26"/>
          <w:u w:val="single"/>
        </w:rPr>
        <w:br/>
      </w:r>
      <w:r w:rsidRPr="004A6FBB">
        <w:rPr>
          <w:rFonts w:ascii="Arial" w:hAnsi="Arial"/>
          <w:b/>
          <w:sz w:val="26"/>
          <w:u w:val="single"/>
        </w:rPr>
        <w:t xml:space="preserve"> – </w:t>
      </w:r>
      <w:r w:rsidR="00260CE6">
        <w:rPr>
          <w:rFonts w:ascii="Arial" w:hAnsi="Arial"/>
          <w:b/>
          <w:sz w:val="26"/>
          <w:u w:val="single"/>
        </w:rPr>
        <w:t>Third</w:t>
      </w:r>
      <w:r w:rsidRPr="004A6FBB">
        <w:rPr>
          <w:rFonts w:ascii="Arial" w:hAnsi="Arial"/>
          <w:b/>
          <w:sz w:val="26"/>
          <w:u w:val="single"/>
        </w:rPr>
        <w:t xml:space="preserve"> through </w:t>
      </w:r>
      <w:r w:rsidR="00431537">
        <w:rPr>
          <w:rFonts w:ascii="Arial" w:hAnsi="Arial"/>
          <w:b/>
          <w:sz w:val="26"/>
          <w:u w:val="single"/>
        </w:rPr>
        <w:t>Fifth</w:t>
      </w:r>
      <w:r w:rsidRPr="004A6FBB">
        <w:rPr>
          <w:rFonts w:ascii="Arial" w:hAnsi="Arial"/>
          <w:b/>
          <w:sz w:val="26"/>
          <w:u w:val="single"/>
        </w:rPr>
        <w:t xml:space="preserve"> Grade</w:t>
      </w:r>
    </w:p>
    <w:p w:rsidR="00D50732" w:rsidRPr="004A6FBB" w:rsidRDefault="00D50732" w:rsidP="00D50732">
      <w:pPr>
        <w:jc w:val="center"/>
        <w:rPr>
          <w:rFonts w:ascii="Arial" w:hAnsi="Arial"/>
        </w:rPr>
      </w:pPr>
    </w:p>
    <w:p w:rsidR="00D50732" w:rsidRDefault="00D50732" w:rsidP="00D50732">
      <w:pPr>
        <w:rPr>
          <w:rFonts w:ascii="Arial" w:hAnsi="Arial"/>
        </w:rPr>
      </w:pPr>
      <w:r w:rsidRPr="004A6FBB">
        <w:rPr>
          <w:rFonts w:ascii="Arial" w:hAnsi="Arial"/>
        </w:rPr>
        <w:t xml:space="preserve">I.  </w:t>
      </w:r>
      <w:r w:rsidRPr="004A6FBB">
        <w:rPr>
          <w:rFonts w:ascii="Arial" w:hAnsi="Arial"/>
          <w:b/>
        </w:rPr>
        <w:t>Objectives:</w:t>
      </w:r>
      <w:r w:rsidRPr="004A6FBB">
        <w:rPr>
          <w:rFonts w:ascii="Arial" w:hAnsi="Arial"/>
        </w:rPr>
        <w:t xml:space="preserve">  Following this session, students will be able to:</w:t>
      </w:r>
    </w:p>
    <w:p w:rsidR="00260CE6" w:rsidRDefault="00D50732" w:rsidP="00260CE6">
      <w:pPr>
        <w:numPr>
          <w:ilvl w:val="0"/>
          <w:numId w:val="1"/>
        </w:numPr>
        <w:rPr>
          <w:rFonts w:ascii="Arial" w:hAnsi="Arial"/>
        </w:rPr>
      </w:pPr>
      <w:r w:rsidRPr="00FF10DF">
        <w:rPr>
          <w:rFonts w:ascii="Arial" w:hAnsi="Arial"/>
        </w:rPr>
        <w:t xml:space="preserve">Identify </w:t>
      </w:r>
      <w:r>
        <w:rPr>
          <w:rFonts w:ascii="Arial" w:hAnsi="Arial"/>
        </w:rPr>
        <w:t xml:space="preserve">at least two </w:t>
      </w:r>
      <w:r w:rsidR="006F7106">
        <w:rPr>
          <w:rFonts w:ascii="Arial" w:hAnsi="Arial"/>
        </w:rPr>
        <w:t>physiologically-relevant reasons we eat lunch.</w:t>
      </w:r>
    </w:p>
    <w:p w:rsidR="00260CE6" w:rsidRPr="00260CE6" w:rsidRDefault="00260CE6" w:rsidP="00260CE6">
      <w:pPr>
        <w:numPr>
          <w:ilvl w:val="0"/>
          <w:numId w:val="1"/>
        </w:numPr>
        <w:rPr>
          <w:rFonts w:ascii="Arial" w:hAnsi="Arial"/>
        </w:rPr>
      </w:pPr>
      <w:r w:rsidRPr="00260CE6">
        <w:rPr>
          <w:rFonts w:ascii="Arial" w:hAnsi="Arial"/>
        </w:rPr>
        <w:t>Discuss consequences of eating an inadequate, excessive, unbalanced, or otherwise unhealthy lunch.</w:t>
      </w:r>
    </w:p>
    <w:p w:rsidR="00260CE6" w:rsidRPr="00260CE6" w:rsidRDefault="00260CE6" w:rsidP="00260CE6">
      <w:pPr>
        <w:numPr>
          <w:ilvl w:val="0"/>
          <w:numId w:val="1"/>
        </w:numPr>
        <w:rPr>
          <w:rFonts w:ascii="Arial" w:hAnsi="Arial"/>
        </w:rPr>
      </w:pPr>
      <w:r w:rsidRPr="00260CE6">
        <w:rPr>
          <w:rFonts w:ascii="Arial" w:hAnsi="Arial"/>
        </w:rPr>
        <w:t>Name a health benefit of decreasing sodium intake.</w:t>
      </w:r>
    </w:p>
    <w:p w:rsidR="00260CE6" w:rsidRPr="00260CE6" w:rsidRDefault="00260CE6" w:rsidP="00260CE6">
      <w:pPr>
        <w:numPr>
          <w:ilvl w:val="0"/>
          <w:numId w:val="1"/>
        </w:numPr>
        <w:rPr>
          <w:rFonts w:ascii="Arial" w:hAnsi="Arial"/>
        </w:rPr>
      </w:pPr>
      <w:r w:rsidRPr="00260CE6">
        <w:rPr>
          <w:rFonts w:ascii="Arial" w:hAnsi="Arial"/>
        </w:rPr>
        <w:t>Name a healthy benefit of decreasing added sugar intake.</w:t>
      </w:r>
    </w:p>
    <w:p w:rsidR="00D50732" w:rsidRDefault="00260CE6" w:rsidP="00260CE6">
      <w:pPr>
        <w:numPr>
          <w:ilvl w:val="0"/>
          <w:numId w:val="1"/>
        </w:numPr>
        <w:rPr>
          <w:rFonts w:ascii="Arial" w:hAnsi="Arial"/>
        </w:rPr>
      </w:pPr>
      <w:r>
        <w:rPr>
          <w:rFonts w:ascii="Arial" w:hAnsi="Arial"/>
        </w:rPr>
        <w:t>Plan a nutritionally balanced lunch</w:t>
      </w:r>
      <w:r w:rsidRPr="00260CE6">
        <w:rPr>
          <w:rFonts w:ascii="Arial" w:hAnsi="Arial"/>
        </w:rPr>
        <w:t xml:space="preserve">; link each food </w:t>
      </w:r>
      <w:r>
        <w:rPr>
          <w:rFonts w:ascii="Arial" w:hAnsi="Arial"/>
        </w:rPr>
        <w:t>in the lunch</w:t>
      </w:r>
      <w:r w:rsidRPr="00260CE6">
        <w:rPr>
          <w:rFonts w:ascii="Arial" w:hAnsi="Arial"/>
        </w:rPr>
        <w:t xml:space="preserve"> to specific body parts, systems, and functions.</w:t>
      </w:r>
    </w:p>
    <w:p w:rsidR="00260CE6" w:rsidRPr="00260CE6" w:rsidRDefault="00260CE6" w:rsidP="00260CE6">
      <w:pPr>
        <w:numPr>
          <w:ilvl w:val="0"/>
          <w:numId w:val="1"/>
        </w:numPr>
        <w:rPr>
          <w:rFonts w:ascii="Arial" w:hAnsi="Arial"/>
        </w:rPr>
      </w:pPr>
      <w:r>
        <w:rPr>
          <w:rFonts w:ascii="Arial" w:hAnsi="Arial"/>
        </w:rPr>
        <w:t>Describe how to decrease the risk of food borne illness when preparing and eat</w:t>
      </w:r>
      <w:r w:rsidR="00383BAD">
        <w:rPr>
          <w:rFonts w:ascii="Arial" w:hAnsi="Arial"/>
        </w:rPr>
        <w:t>ing</w:t>
      </w:r>
      <w:r>
        <w:rPr>
          <w:rFonts w:ascii="Arial" w:hAnsi="Arial"/>
        </w:rPr>
        <w:t xml:space="preserve"> a packed lunch.</w:t>
      </w:r>
    </w:p>
    <w:p w:rsidR="00D50732" w:rsidRPr="004A6FBB" w:rsidRDefault="00D50732" w:rsidP="00D50732">
      <w:pPr>
        <w:rPr>
          <w:rFonts w:ascii="Arial" w:hAnsi="Arial"/>
        </w:rPr>
      </w:pPr>
    </w:p>
    <w:p w:rsidR="00D50732" w:rsidRDefault="00D50732" w:rsidP="00D50732">
      <w:pPr>
        <w:rPr>
          <w:rFonts w:ascii="Arial" w:hAnsi="Arial"/>
        </w:rPr>
      </w:pPr>
      <w:r w:rsidRPr="005A1BBB">
        <w:rPr>
          <w:rFonts w:ascii="Arial" w:hAnsi="Arial"/>
        </w:rPr>
        <w:t>II</w:t>
      </w:r>
      <w:proofErr w:type="gramStart"/>
      <w:r w:rsidRPr="005A1BBB">
        <w:rPr>
          <w:rFonts w:ascii="Arial" w:hAnsi="Arial"/>
        </w:rPr>
        <w:t>.</w:t>
      </w:r>
      <w:r>
        <w:rPr>
          <w:rFonts w:ascii="Arial" w:hAnsi="Arial"/>
        </w:rPr>
        <w:t xml:space="preserve">  </w:t>
      </w:r>
      <w:r w:rsidRPr="004A6FBB">
        <w:rPr>
          <w:rFonts w:ascii="Arial" w:hAnsi="Arial"/>
          <w:b/>
        </w:rPr>
        <w:t>Instructor</w:t>
      </w:r>
      <w:proofErr w:type="gramEnd"/>
      <w:r w:rsidRPr="004A6FBB">
        <w:rPr>
          <w:rFonts w:ascii="Arial" w:hAnsi="Arial"/>
          <w:b/>
        </w:rPr>
        <w:t>:</w:t>
      </w:r>
      <w:r w:rsidRPr="004A6FBB">
        <w:rPr>
          <w:rFonts w:ascii="Arial" w:hAnsi="Arial"/>
        </w:rPr>
        <w:t xml:space="preserve">  Classroom teacher and/or parent docent</w:t>
      </w:r>
    </w:p>
    <w:p w:rsidR="00D50732" w:rsidRPr="004A6FBB" w:rsidRDefault="00D50732" w:rsidP="00D50732">
      <w:pPr>
        <w:rPr>
          <w:rFonts w:ascii="Arial" w:hAnsi="Arial"/>
        </w:rPr>
      </w:pPr>
    </w:p>
    <w:p w:rsidR="00D50732" w:rsidRDefault="00D50732" w:rsidP="00D50732">
      <w:pPr>
        <w:ind w:left="450" w:hanging="450"/>
        <w:rPr>
          <w:rFonts w:ascii="Arial" w:hAnsi="Arial"/>
        </w:rPr>
      </w:pPr>
      <w:r w:rsidRPr="005A1BBB">
        <w:rPr>
          <w:rFonts w:ascii="Arial" w:hAnsi="Arial"/>
        </w:rPr>
        <w:t>III.</w:t>
      </w:r>
      <w:r>
        <w:rPr>
          <w:rFonts w:ascii="Arial" w:hAnsi="Arial"/>
        </w:rPr>
        <w:t xml:space="preserve">  </w:t>
      </w:r>
      <w:r w:rsidRPr="004A6FBB">
        <w:rPr>
          <w:rFonts w:ascii="Arial" w:hAnsi="Arial"/>
          <w:b/>
        </w:rPr>
        <w:t>Target Audience:</w:t>
      </w:r>
      <w:r w:rsidRPr="004A6FBB">
        <w:rPr>
          <w:rFonts w:ascii="Arial" w:hAnsi="Arial"/>
        </w:rPr>
        <w:t xml:space="preserve"> Torrance Unified School District</w:t>
      </w:r>
      <w:r w:rsidR="004957C8">
        <w:rPr>
          <w:rFonts w:ascii="Arial" w:hAnsi="Arial"/>
        </w:rPr>
        <w:t xml:space="preserve"> elementary school students</w:t>
      </w:r>
    </w:p>
    <w:p w:rsidR="00D50732" w:rsidRPr="004A6FBB" w:rsidRDefault="00D50732" w:rsidP="00D50732">
      <w:pPr>
        <w:rPr>
          <w:rFonts w:ascii="Arial" w:hAnsi="Arial"/>
        </w:rPr>
      </w:pPr>
    </w:p>
    <w:p w:rsidR="00D50732" w:rsidRDefault="00D50732" w:rsidP="00D50732">
      <w:pPr>
        <w:rPr>
          <w:rFonts w:ascii="Arial" w:hAnsi="Arial"/>
        </w:rPr>
      </w:pPr>
      <w:r w:rsidRPr="004A6FBB">
        <w:rPr>
          <w:rFonts w:ascii="Arial" w:hAnsi="Arial"/>
        </w:rPr>
        <w:t xml:space="preserve">IV.  </w:t>
      </w:r>
      <w:r w:rsidRPr="004A6FBB">
        <w:rPr>
          <w:rFonts w:ascii="Arial" w:hAnsi="Arial"/>
          <w:b/>
        </w:rPr>
        <w:t>Setting:</w:t>
      </w:r>
      <w:r w:rsidRPr="004A6FBB">
        <w:rPr>
          <w:rFonts w:ascii="Arial" w:hAnsi="Arial"/>
        </w:rPr>
        <w:t xml:space="preserve">  Classroom or Multi-Purpose Room</w:t>
      </w:r>
    </w:p>
    <w:p w:rsidR="00D50732" w:rsidRPr="004A6FBB" w:rsidRDefault="00D50732" w:rsidP="00D50732">
      <w:pPr>
        <w:rPr>
          <w:rFonts w:ascii="Arial" w:hAnsi="Arial"/>
        </w:rPr>
      </w:pPr>
    </w:p>
    <w:p w:rsidR="00D50732" w:rsidRPr="004A6FBB" w:rsidRDefault="00D50732" w:rsidP="00D50732">
      <w:pPr>
        <w:rPr>
          <w:rFonts w:ascii="Arial" w:hAnsi="Arial"/>
        </w:rPr>
      </w:pPr>
      <w:r w:rsidRPr="004A6FBB">
        <w:rPr>
          <w:rFonts w:ascii="Arial" w:hAnsi="Arial"/>
        </w:rPr>
        <w:t xml:space="preserve">V.  </w:t>
      </w:r>
      <w:r w:rsidRPr="004A6FBB">
        <w:rPr>
          <w:rFonts w:ascii="Arial" w:hAnsi="Arial"/>
          <w:b/>
        </w:rPr>
        <w:t>Materials:</w:t>
      </w:r>
      <w:r w:rsidRPr="004A6FBB">
        <w:rPr>
          <w:rFonts w:ascii="Arial" w:hAnsi="Arial"/>
        </w:rPr>
        <w:t xml:space="preserve">  </w:t>
      </w:r>
    </w:p>
    <w:p w:rsidR="00D50732" w:rsidRDefault="004957C8" w:rsidP="00D50732">
      <w:pPr>
        <w:numPr>
          <w:ilvl w:val="0"/>
          <w:numId w:val="2"/>
        </w:numPr>
        <w:rPr>
          <w:rFonts w:ascii="Arial" w:hAnsi="Arial"/>
        </w:rPr>
      </w:pPr>
      <w:r w:rsidRPr="00E83405">
        <w:rPr>
          <w:rFonts w:ascii="Arial" w:hAnsi="Arial"/>
        </w:rPr>
        <w:t>“</w:t>
      </w:r>
      <w:r w:rsidR="00DC23D6" w:rsidRPr="00E83405">
        <w:rPr>
          <w:rFonts w:ascii="Arial" w:hAnsi="Arial"/>
        </w:rPr>
        <w:t>US Food Plate</w:t>
      </w:r>
      <w:r w:rsidRPr="00E83405">
        <w:rPr>
          <w:rFonts w:ascii="Arial" w:hAnsi="Arial"/>
        </w:rPr>
        <w:t xml:space="preserve">” </w:t>
      </w:r>
      <w:r w:rsidR="00D50732" w:rsidRPr="00E83405">
        <w:rPr>
          <w:rFonts w:ascii="Arial" w:hAnsi="Arial"/>
        </w:rPr>
        <w:t xml:space="preserve">poster </w:t>
      </w:r>
      <w:r w:rsidR="00052756" w:rsidRPr="00E83405">
        <w:rPr>
          <w:rFonts w:ascii="Arial" w:hAnsi="Arial"/>
        </w:rPr>
        <w:t>(</w:t>
      </w:r>
      <w:r w:rsidR="00BA66C2" w:rsidRPr="00E83405">
        <w:rPr>
          <w:rFonts w:ascii="Arial" w:hAnsi="Arial"/>
        </w:rPr>
        <w:t xml:space="preserve">Grades </w:t>
      </w:r>
      <w:r w:rsidR="00052756" w:rsidRPr="00E83405">
        <w:rPr>
          <w:rFonts w:ascii="Arial" w:hAnsi="Arial"/>
        </w:rPr>
        <w:t>3-5)</w:t>
      </w:r>
    </w:p>
    <w:p w:rsidR="00E83405" w:rsidRDefault="00E83405" w:rsidP="00D50732">
      <w:pPr>
        <w:numPr>
          <w:ilvl w:val="0"/>
          <w:numId w:val="2"/>
        </w:numPr>
        <w:rPr>
          <w:rFonts w:ascii="Arial" w:hAnsi="Arial"/>
        </w:rPr>
      </w:pPr>
      <w:r>
        <w:rPr>
          <w:rFonts w:ascii="Arial" w:hAnsi="Arial"/>
        </w:rPr>
        <w:t>“Healthy Eating from Head to Toe” (Large poster and 8.5”x11” tear offs – one per four students in the class, plus two for the teacher)</w:t>
      </w:r>
    </w:p>
    <w:p w:rsidR="00E83405" w:rsidRPr="00E83405" w:rsidRDefault="00E83405" w:rsidP="00D50732">
      <w:pPr>
        <w:numPr>
          <w:ilvl w:val="0"/>
          <w:numId w:val="2"/>
        </w:numPr>
        <w:rPr>
          <w:rFonts w:ascii="Arial" w:hAnsi="Arial"/>
        </w:rPr>
      </w:pPr>
      <w:r>
        <w:rPr>
          <w:rFonts w:ascii="Arial" w:hAnsi="Arial"/>
        </w:rPr>
        <w:t>“Reasons for Lunch” cards</w:t>
      </w:r>
    </w:p>
    <w:p w:rsidR="00D50732" w:rsidRDefault="004957C8" w:rsidP="00D50732">
      <w:pPr>
        <w:numPr>
          <w:ilvl w:val="0"/>
          <w:numId w:val="2"/>
        </w:numPr>
        <w:rPr>
          <w:rFonts w:ascii="Arial" w:hAnsi="Arial"/>
        </w:rPr>
      </w:pPr>
      <w:r>
        <w:rPr>
          <w:rFonts w:ascii="Arial" w:hAnsi="Arial"/>
        </w:rPr>
        <w:t>Visual Aid Sheets/PowerPoint Slides</w:t>
      </w:r>
    </w:p>
    <w:p w:rsidR="00925858" w:rsidRDefault="00925858" w:rsidP="00D50732">
      <w:pPr>
        <w:numPr>
          <w:ilvl w:val="0"/>
          <w:numId w:val="2"/>
        </w:numPr>
        <w:rPr>
          <w:rFonts w:ascii="Arial" w:hAnsi="Arial"/>
        </w:rPr>
      </w:pPr>
      <w:r>
        <w:rPr>
          <w:rFonts w:ascii="Arial" w:hAnsi="Arial"/>
        </w:rPr>
        <w:t xml:space="preserve">Props from home: </w:t>
      </w:r>
    </w:p>
    <w:p w:rsidR="00925858" w:rsidRDefault="00925858" w:rsidP="00925858">
      <w:pPr>
        <w:numPr>
          <w:ilvl w:val="2"/>
          <w:numId w:val="2"/>
        </w:numPr>
        <w:rPr>
          <w:rFonts w:ascii="Arial" w:hAnsi="Arial"/>
        </w:rPr>
      </w:pPr>
      <w:r>
        <w:rPr>
          <w:rFonts w:ascii="Arial" w:hAnsi="Arial"/>
        </w:rPr>
        <w:t xml:space="preserve">food packages/boxes with labels to compare for sodium and sugar </w:t>
      </w:r>
    </w:p>
    <w:p w:rsidR="00925858" w:rsidRDefault="00925858" w:rsidP="00925858">
      <w:pPr>
        <w:numPr>
          <w:ilvl w:val="2"/>
          <w:numId w:val="2"/>
        </w:numPr>
        <w:rPr>
          <w:rFonts w:ascii="Arial" w:hAnsi="Arial"/>
        </w:rPr>
      </w:pPr>
      <w:r>
        <w:rPr>
          <w:rFonts w:ascii="Arial" w:hAnsi="Arial"/>
        </w:rPr>
        <w:t>insulated lunch box, ice pack</w:t>
      </w:r>
    </w:p>
    <w:p w:rsidR="00925858" w:rsidRDefault="00925858" w:rsidP="00925858">
      <w:pPr>
        <w:numPr>
          <w:ilvl w:val="2"/>
          <w:numId w:val="2"/>
        </w:numPr>
        <w:rPr>
          <w:rFonts w:ascii="Arial" w:hAnsi="Arial"/>
        </w:rPr>
      </w:pPr>
      <w:r>
        <w:rPr>
          <w:rFonts w:ascii="Arial" w:hAnsi="Arial"/>
        </w:rPr>
        <w:t>thermos if you have one</w:t>
      </w:r>
    </w:p>
    <w:p w:rsidR="00D50732" w:rsidRPr="005953CC" w:rsidRDefault="00D50732" w:rsidP="00D50732">
      <w:pPr>
        <w:numPr>
          <w:ilvl w:val="0"/>
          <w:numId w:val="2"/>
        </w:numPr>
        <w:tabs>
          <w:tab w:val="num" w:pos="1440"/>
        </w:tabs>
        <w:rPr>
          <w:rFonts w:ascii="Arial" w:hAnsi="Arial"/>
        </w:rPr>
      </w:pPr>
      <w:r w:rsidRPr="005953CC">
        <w:rPr>
          <w:rFonts w:ascii="Arial" w:hAnsi="Arial"/>
        </w:rPr>
        <w:t>Snack Items</w:t>
      </w:r>
    </w:p>
    <w:p w:rsidR="00D50732" w:rsidRPr="00DE6F64" w:rsidRDefault="00244FA2" w:rsidP="00D50732">
      <w:pPr>
        <w:numPr>
          <w:ilvl w:val="2"/>
          <w:numId w:val="2"/>
        </w:numPr>
        <w:rPr>
          <w:rFonts w:ascii="Arial" w:hAnsi="Arial"/>
          <w:highlight w:val="green"/>
        </w:rPr>
      </w:pPr>
      <w:r>
        <w:rPr>
          <w:rFonts w:ascii="Arial" w:hAnsi="Arial"/>
          <w:highlight w:val="green"/>
        </w:rPr>
        <w:t xml:space="preserve">Consult with TUSD Dietitian – should contain </w:t>
      </w:r>
      <w:r w:rsidR="00860EBB">
        <w:rPr>
          <w:rFonts w:ascii="Arial" w:hAnsi="Arial"/>
          <w:highlight w:val="green"/>
        </w:rPr>
        <w:t>at least two food groups and be a lunch-type food</w:t>
      </w:r>
      <w:r w:rsidR="0038238D">
        <w:rPr>
          <w:rFonts w:ascii="Arial" w:hAnsi="Arial"/>
          <w:highlight w:val="green"/>
        </w:rPr>
        <w:t xml:space="preserve"> (Whole Wheat Tortilla, Cream Cheese, Sandwich Meat, Veggies?)</w:t>
      </w:r>
    </w:p>
    <w:p w:rsidR="00D50732" w:rsidRPr="005953CC" w:rsidRDefault="00D50732" w:rsidP="00D50732">
      <w:pPr>
        <w:numPr>
          <w:ilvl w:val="2"/>
          <w:numId w:val="2"/>
        </w:numPr>
        <w:rPr>
          <w:rFonts w:ascii="Arial" w:hAnsi="Arial"/>
        </w:rPr>
      </w:pPr>
      <w:r w:rsidRPr="005953CC">
        <w:rPr>
          <w:rFonts w:ascii="Arial" w:hAnsi="Arial"/>
        </w:rPr>
        <w:t>Napkins (one per child)</w:t>
      </w:r>
    </w:p>
    <w:p w:rsidR="00D50732" w:rsidRPr="005953CC" w:rsidRDefault="00D50732" w:rsidP="00D50732">
      <w:pPr>
        <w:numPr>
          <w:ilvl w:val="2"/>
          <w:numId w:val="2"/>
        </w:numPr>
        <w:rPr>
          <w:rFonts w:ascii="Arial" w:hAnsi="Arial"/>
        </w:rPr>
      </w:pPr>
      <w:r w:rsidRPr="005953CC">
        <w:rPr>
          <w:rFonts w:ascii="Arial" w:hAnsi="Arial"/>
        </w:rPr>
        <w:t>Vinyl gloves for teacher/docents</w:t>
      </w:r>
    </w:p>
    <w:p w:rsidR="00D50732" w:rsidRPr="004A6FBB" w:rsidRDefault="00D50732" w:rsidP="00D50732">
      <w:pPr>
        <w:rPr>
          <w:rFonts w:ascii="Arial" w:hAnsi="Arial"/>
        </w:rPr>
      </w:pPr>
    </w:p>
    <w:p w:rsidR="00D50732" w:rsidRPr="004A6FBB" w:rsidRDefault="00D50732" w:rsidP="00D50732">
      <w:pPr>
        <w:rPr>
          <w:rFonts w:ascii="Arial" w:hAnsi="Arial"/>
        </w:rPr>
      </w:pPr>
      <w:r w:rsidRPr="004A6FBB">
        <w:rPr>
          <w:rFonts w:ascii="Arial" w:hAnsi="Arial"/>
        </w:rPr>
        <w:t xml:space="preserve">VI.  </w:t>
      </w:r>
      <w:r w:rsidRPr="004A6FBB">
        <w:rPr>
          <w:rFonts w:ascii="Arial" w:hAnsi="Arial"/>
          <w:b/>
        </w:rPr>
        <w:t xml:space="preserve">Total Session Time: </w:t>
      </w:r>
      <w:r w:rsidRPr="004A6FBB">
        <w:rPr>
          <w:rFonts w:ascii="Arial" w:hAnsi="Arial"/>
        </w:rPr>
        <w:t>45 minutes</w:t>
      </w:r>
    </w:p>
    <w:p w:rsidR="00D50732" w:rsidRPr="004A6FBB" w:rsidRDefault="00D50732" w:rsidP="00D50732">
      <w:pPr>
        <w:numPr>
          <w:ilvl w:val="0"/>
          <w:numId w:val="3"/>
        </w:numPr>
        <w:rPr>
          <w:rFonts w:ascii="Arial" w:hAnsi="Arial"/>
        </w:rPr>
      </w:pPr>
      <w:r w:rsidRPr="004A6FBB">
        <w:rPr>
          <w:rFonts w:ascii="Arial" w:hAnsi="Arial"/>
          <w:b/>
        </w:rPr>
        <w:t xml:space="preserve">Lesson Time: </w:t>
      </w:r>
      <w:r w:rsidRPr="004A6FBB">
        <w:rPr>
          <w:rFonts w:ascii="Arial" w:hAnsi="Arial"/>
        </w:rPr>
        <w:t xml:space="preserve"> 20 minutes</w:t>
      </w:r>
    </w:p>
    <w:p w:rsidR="00D50732" w:rsidRDefault="00D50732" w:rsidP="00D50732">
      <w:pPr>
        <w:numPr>
          <w:ilvl w:val="0"/>
          <w:numId w:val="3"/>
        </w:numPr>
        <w:rPr>
          <w:rFonts w:ascii="Arial" w:hAnsi="Arial"/>
        </w:rPr>
      </w:pPr>
      <w:r w:rsidRPr="004A6FBB">
        <w:rPr>
          <w:rFonts w:ascii="Arial" w:hAnsi="Arial"/>
          <w:b/>
        </w:rPr>
        <w:t>Activity Time:</w:t>
      </w:r>
      <w:r>
        <w:rPr>
          <w:rFonts w:ascii="Arial" w:hAnsi="Arial"/>
        </w:rPr>
        <w:t xml:space="preserve">  15 minutes</w:t>
      </w:r>
    </w:p>
    <w:p w:rsidR="00D50732" w:rsidRDefault="00D50732" w:rsidP="00D50732">
      <w:pPr>
        <w:numPr>
          <w:ilvl w:val="0"/>
          <w:numId w:val="3"/>
        </w:numPr>
        <w:rPr>
          <w:rFonts w:ascii="Arial" w:hAnsi="Arial"/>
        </w:rPr>
      </w:pPr>
      <w:r w:rsidRPr="004A6FBB">
        <w:rPr>
          <w:rFonts w:ascii="Arial" w:hAnsi="Arial"/>
          <w:b/>
        </w:rPr>
        <w:lastRenderedPageBreak/>
        <w:t>Snack Time:</w:t>
      </w:r>
      <w:r>
        <w:rPr>
          <w:rFonts w:ascii="Arial" w:hAnsi="Arial"/>
        </w:rPr>
        <w:t xml:space="preserve">  10 minutes</w:t>
      </w:r>
    </w:p>
    <w:p w:rsidR="00D50732" w:rsidRDefault="00D50732" w:rsidP="00D50732">
      <w:pPr>
        <w:rPr>
          <w:rFonts w:ascii="Arial" w:hAnsi="Arial"/>
        </w:rPr>
      </w:pPr>
    </w:p>
    <w:p w:rsidR="00D50732" w:rsidRDefault="00D50732" w:rsidP="00D50732">
      <w:pPr>
        <w:rPr>
          <w:rFonts w:ascii="Arial" w:hAnsi="Arial"/>
        </w:rPr>
      </w:pPr>
      <w:r>
        <w:rPr>
          <w:rFonts w:ascii="Arial" w:hAnsi="Arial"/>
        </w:rPr>
        <w:t xml:space="preserve">VII.  </w:t>
      </w:r>
      <w:r>
        <w:rPr>
          <w:rFonts w:ascii="Arial" w:hAnsi="Arial"/>
          <w:b/>
        </w:rPr>
        <w:t>Preparation</w:t>
      </w:r>
    </w:p>
    <w:p w:rsidR="00D50732" w:rsidRDefault="00D50732" w:rsidP="00D50732">
      <w:pPr>
        <w:numPr>
          <w:ilvl w:val="0"/>
          <w:numId w:val="4"/>
        </w:numPr>
        <w:rPr>
          <w:rFonts w:ascii="Arial" w:hAnsi="Arial"/>
        </w:rPr>
      </w:pPr>
      <w:r>
        <w:rPr>
          <w:rFonts w:ascii="Arial" w:hAnsi="Arial"/>
        </w:rPr>
        <w:t>Review notes, practice lesson</w:t>
      </w:r>
    </w:p>
    <w:p w:rsidR="00D50732" w:rsidRDefault="00D50732" w:rsidP="00D50732">
      <w:pPr>
        <w:numPr>
          <w:ilvl w:val="0"/>
          <w:numId w:val="4"/>
        </w:numPr>
        <w:rPr>
          <w:rFonts w:ascii="Arial" w:hAnsi="Arial"/>
        </w:rPr>
      </w:pPr>
      <w:r>
        <w:rPr>
          <w:rFonts w:ascii="Arial" w:hAnsi="Arial"/>
        </w:rPr>
        <w:t>Collect/compile materials</w:t>
      </w:r>
    </w:p>
    <w:p w:rsidR="00D50732" w:rsidRDefault="00D50732" w:rsidP="00D50732">
      <w:pPr>
        <w:numPr>
          <w:ilvl w:val="0"/>
          <w:numId w:val="4"/>
        </w:numPr>
        <w:rPr>
          <w:rFonts w:ascii="Arial" w:hAnsi="Arial"/>
        </w:rPr>
      </w:pPr>
      <w:r>
        <w:rPr>
          <w:rFonts w:ascii="Arial" w:hAnsi="Arial"/>
        </w:rPr>
        <w:t>Snack preparation</w:t>
      </w:r>
    </w:p>
    <w:p w:rsidR="00D50732" w:rsidRPr="005953CC" w:rsidRDefault="00D50732" w:rsidP="00D50732">
      <w:pPr>
        <w:numPr>
          <w:ilvl w:val="0"/>
          <w:numId w:val="7"/>
        </w:numPr>
        <w:rPr>
          <w:rFonts w:ascii="Arial" w:hAnsi="Arial"/>
        </w:rPr>
      </w:pPr>
      <w:r w:rsidRPr="005953CC">
        <w:rPr>
          <w:rFonts w:ascii="Arial" w:hAnsi="Arial"/>
        </w:rPr>
        <w:t>Docents/teachers/children need to wash their hands before handling food—docents/teachers must wear vinyl gloves when preparing food for the children</w:t>
      </w:r>
    </w:p>
    <w:p w:rsidR="00D50732" w:rsidRPr="005953CC" w:rsidRDefault="00D50732" w:rsidP="00D50732">
      <w:pPr>
        <w:numPr>
          <w:ilvl w:val="2"/>
          <w:numId w:val="4"/>
        </w:numPr>
        <w:rPr>
          <w:rFonts w:ascii="Arial" w:hAnsi="Arial"/>
        </w:rPr>
      </w:pPr>
      <w:r w:rsidRPr="005953CC">
        <w:rPr>
          <w:rFonts w:ascii="Arial" w:hAnsi="Arial"/>
        </w:rPr>
        <w:t>Have napkins available for each child</w:t>
      </w:r>
    </w:p>
    <w:p w:rsidR="00D50732" w:rsidRDefault="00D50732" w:rsidP="00D50732">
      <w:pPr>
        <w:rPr>
          <w:rFonts w:ascii="Arial" w:hAnsi="Arial"/>
        </w:rPr>
      </w:pPr>
    </w:p>
    <w:p w:rsidR="00D50732" w:rsidRDefault="00D50732" w:rsidP="00D50732">
      <w:pPr>
        <w:rPr>
          <w:rFonts w:ascii="Arial" w:hAnsi="Arial"/>
          <w:b/>
        </w:rPr>
      </w:pPr>
      <w:r>
        <w:rPr>
          <w:rFonts w:ascii="Arial" w:hAnsi="Arial"/>
        </w:rPr>
        <w:t xml:space="preserve">VIII.  </w:t>
      </w:r>
      <w:r>
        <w:rPr>
          <w:rFonts w:ascii="Arial" w:hAnsi="Arial"/>
          <w:b/>
        </w:rPr>
        <w:t>Lesson Outline</w:t>
      </w:r>
    </w:p>
    <w:p w:rsidR="00D50732" w:rsidRPr="004A6FBB" w:rsidRDefault="00D50732" w:rsidP="00D50732">
      <w:pPr>
        <w:numPr>
          <w:ilvl w:val="0"/>
          <w:numId w:val="8"/>
        </w:numPr>
        <w:tabs>
          <w:tab w:val="clear" w:pos="1260"/>
          <w:tab w:val="num" w:pos="1080"/>
        </w:tabs>
        <w:ind w:hanging="540"/>
        <w:rPr>
          <w:rFonts w:ascii="Arial" w:hAnsi="Arial"/>
        </w:rPr>
      </w:pPr>
      <w:r w:rsidRPr="004A6FBB">
        <w:rPr>
          <w:rFonts w:ascii="Arial" w:hAnsi="Arial"/>
        </w:rPr>
        <w:t>Introduction</w:t>
      </w:r>
    </w:p>
    <w:p w:rsidR="00EB291C" w:rsidRDefault="00D50732" w:rsidP="00EB291C">
      <w:pPr>
        <w:numPr>
          <w:ilvl w:val="3"/>
          <w:numId w:val="5"/>
        </w:numPr>
        <w:rPr>
          <w:rFonts w:ascii="Arial" w:hAnsi="Arial"/>
        </w:rPr>
      </w:pPr>
      <w:r w:rsidRPr="004A6FBB">
        <w:rPr>
          <w:rFonts w:ascii="Arial" w:hAnsi="Arial"/>
        </w:rPr>
        <w:t xml:space="preserve">Instructor introduction(s) </w:t>
      </w:r>
      <w:r w:rsidR="00D45963">
        <w:rPr>
          <w:rFonts w:ascii="Arial" w:hAnsi="Arial"/>
        </w:rPr>
        <w:t>using fruit/vegetable name (i.e. “Mrs. Moore Mango” or “Linda Lemon”)</w:t>
      </w:r>
    </w:p>
    <w:p w:rsidR="00EB291C" w:rsidRPr="00EB291C" w:rsidRDefault="00EB291C" w:rsidP="00EB291C">
      <w:pPr>
        <w:numPr>
          <w:ilvl w:val="3"/>
          <w:numId w:val="5"/>
        </w:numPr>
        <w:rPr>
          <w:rFonts w:ascii="Arial" w:hAnsi="Arial" w:cs="Arial"/>
        </w:rPr>
      </w:pPr>
      <w:r w:rsidRPr="00EB291C">
        <w:rPr>
          <w:rFonts w:ascii="Arial" w:hAnsi="Arial" w:cs="Arial"/>
        </w:rPr>
        <w:t>“</w:t>
      </w:r>
      <w:r w:rsidRPr="00EB291C">
        <w:rPr>
          <w:rFonts w:ascii="Arial" w:hAnsi="Arial" w:cs="Arial"/>
          <w:i/>
        </w:rPr>
        <w:t>Hope you all have had a nice summer.  I’m so glad to be back</w:t>
      </w:r>
      <w:r w:rsidRPr="00EB291C">
        <w:rPr>
          <w:rFonts w:ascii="Arial" w:hAnsi="Arial" w:cs="Arial"/>
        </w:rPr>
        <w:t xml:space="preserve"> (or “</w:t>
      </w:r>
      <w:r w:rsidRPr="00EB291C">
        <w:rPr>
          <w:rFonts w:ascii="Arial" w:hAnsi="Arial" w:cs="Arial"/>
          <w:i/>
        </w:rPr>
        <w:t>to be here</w:t>
      </w:r>
      <w:r w:rsidRPr="00EB291C">
        <w:rPr>
          <w:rFonts w:ascii="Arial" w:hAnsi="Arial" w:cs="Arial"/>
        </w:rPr>
        <w:t xml:space="preserve">” if you are not a returning docent) </w:t>
      </w:r>
      <w:r w:rsidRPr="00EB291C">
        <w:rPr>
          <w:rFonts w:ascii="Arial" w:hAnsi="Arial" w:cs="Arial"/>
          <w:i/>
        </w:rPr>
        <w:t xml:space="preserve">to teach Healthy Ever After lessons.  This year’s first lesson is called, “Crunch, Munch, </w:t>
      </w:r>
      <w:proofErr w:type="gramStart"/>
      <w:r w:rsidRPr="00EB291C">
        <w:rPr>
          <w:rFonts w:ascii="Arial" w:hAnsi="Arial" w:cs="Arial"/>
          <w:i/>
        </w:rPr>
        <w:t>Lunch</w:t>
      </w:r>
      <w:proofErr w:type="gramEnd"/>
      <w:r w:rsidRPr="00EB291C">
        <w:rPr>
          <w:rFonts w:ascii="Arial" w:hAnsi="Arial" w:cs="Arial"/>
          <w:i/>
        </w:rPr>
        <w:t>!”</w:t>
      </w:r>
    </w:p>
    <w:p w:rsidR="00EB291C" w:rsidRPr="00EB291C" w:rsidRDefault="00EB291C" w:rsidP="00EB291C">
      <w:pPr>
        <w:numPr>
          <w:ilvl w:val="3"/>
          <w:numId w:val="5"/>
        </w:numPr>
        <w:rPr>
          <w:rFonts w:ascii="Arial" w:hAnsi="Arial" w:cs="Arial"/>
        </w:rPr>
      </w:pPr>
      <w:r w:rsidRPr="00EB291C">
        <w:rPr>
          <w:rFonts w:ascii="Arial" w:hAnsi="Arial" w:cs="Arial"/>
          <w:i/>
        </w:rPr>
        <w:t>“Pretty much EVERYONE eats lunch - and whether we pack a lunch from home or purchase lunch here at school, we all can use some tips on healthy mid-day meals.”</w:t>
      </w:r>
    </w:p>
    <w:p w:rsidR="00EB291C" w:rsidRPr="00EB291C" w:rsidRDefault="00EB291C" w:rsidP="00EB291C">
      <w:pPr>
        <w:numPr>
          <w:ilvl w:val="3"/>
          <w:numId w:val="5"/>
        </w:numPr>
        <w:rPr>
          <w:rFonts w:ascii="Arial" w:hAnsi="Arial" w:cs="Arial"/>
        </w:rPr>
      </w:pPr>
      <w:r w:rsidRPr="00EB291C">
        <w:rPr>
          <w:rFonts w:ascii="Arial" w:hAnsi="Arial" w:cs="Arial"/>
          <w:i/>
        </w:rPr>
        <w:t>“To start, I have a question for you.  I’m going to ask it, and then we will have some quiet time.</w:t>
      </w:r>
      <w:r>
        <w:rPr>
          <w:rFonts w:ascii="Arial" w:hAnsi="Arial" w:cs="Arial"/>
          <w:i/>
        </w:rPr>
        <w:t>”</w:t>
      </w:r>
      <w:r w:rsidRPr="00EB291C">
        <w:rPr>
          <w:rFonts w:ascii="Arial" w:hAnsi="Arial" w:cs="Arial"/>
          <w:i/>
        </w:rPr>
        <w:t xml:space="preserve">  </w:t>
      </w:r>
    </w:p>
    <w:p w:rsidR="00EB291C" w:rsidRPr="00925858" w:rsidRDefault="00EB291C" w:rsidP="00EB291C">
      <w:pPr>
        <w:rPr>
          <w:rFonts w:ascii="Arial" w:hAnsi="Arial" w:cs="Arial"/>
        </w:rPr>
      </w:pPr>
    </w:p>
    <w:p w:rsidR="00EB291C" w:rsidRPr="00925858" w:rsidRDefault="00EB291C" w:rsidP="00EB291C">
      <w:pPr>
        <w:pStyle w:val="ListParagraph"/>
        <w:numPr>
          <w:ilvl w:val="0"/>
          <w:numId w:val="15"/>
        </w:numPr>
        <w:rPr>
          <w:rFonts w:ascii="Arial" w:hAnsi="Arial" w:cs="Arial"/>
          <w:i/>
        </w:rPr>
      </w:pPr>
      <w:r w:rsidRPr="00925858">
        <w:rPr>
          <w:rFonts w:ascii="Arial" w:hAnsi="Arial" w:cs="Arial"/>
          <w:b/>
        </w:rPr>
        <w:t>PURPOSE OF LUNCH DISCUSSION</w:t>
      </w:r>
      <w:proofErr w:type="gramStart"/>
      <w:r w:rsidRPr="00925858">
        <w:rPr>
          <w:rFonts w:ascii="Arial" w:hAnsi="Arial" w:cs="Arial"/>
          <w:b/>
        </w:rPr>
        <w:t>:</w:t>
      </w:r>
      <w:proofErr w:type="gramEnd"/>
      <w:r w:rsidRPr="00925858">
        <w:rPr>
          <w:rFonts w:ascii="Arial" w:hAnsi="Arial" w:cs="Arial"/>
          <w:b/>
        </w:rPr>
        <w:br/>
      </w:r>
      <w:r w:rsidRPr="00925858">
        <w:rPr>
          <w:rFonts w:ascii="Arial" w:hAnsi="Arial" w:cs="Arial"/>
        </w:rPr>
        <w:t>“</w:t>
      </w:r>
      <w:r w:rsidRPr="00925858">
        <w:rPr>
          <w:rFonts w:ascii="Arial" w:hAnsi="Arial" w:cs="Arial"/>
          <w:i/>
        </w:rPr>
        <w:t xml:space="preserve">So, here is the question </w:t>
      </w:r>
      <w:r w:rsidRPr="00925858">
        <w:rPr>
          <w:rFonts w:ascii="Arial" w:hAnsi="Arial" w:cs="Arial"/>
        </w:rPr>
        <w:t>(Show slide with question)</w:t>
      </w:r>
      <w:r w:rsidRPr="00925858">
        <w:rPr>
          <w:rFonts w:ascii="Arial" w:hAnsi="Arial" w:cs="Arial"/>
          <w:i/>
        </w:rPr>
        <w:t xml:space="preserve">:  </w:t>
      </w:r>
      <w:r w:rsidRPr="00925858">
        <w:rPr>
          <w:rFonts w:ascii="Arial" w:hAnsi="Arial" w:cs="Arial"/>
          <w:b/>
          <w:i/>
        </w:rPr>
        <w:t>“</w:t>
      </w:r>
      <w:r w:rsidRPr="00925858">
        <w:rPr>
          <w:rFonts w:ascii="Arial" w:hAnsi="Arial" w:cs="Arial"/>
          <w:b/>
          <w:i/>
          <w:u w:val="single"/>
        </w:rPr>
        <w:t>What</w:t>
      </w:r>
      <w:r w:rsidRPr="00925858">
        <w:rPr>
          <w:rFonts w:ascii="Arial" w:hAnsi="Arial" w:cs="Arial"/>
          <w:b/>
          <w:i/>
        </w:rPr>
        <w:t xml:space="preserve"> is the purpose of lunch?” </w:t>
      </w:r>
      <w:r w:rsidRPr="00925858">
        <w:rPr>
          <w:rFonts w:ascii="Arial" w:hAnsi="Arial" w:cs="Arial"/>
          <w:i/>
        </w:rPr>
        <w:t xml:space="preserve">Let’s take a minute to think about it on our own silently.  Got your answer? Great.  Then, everyone quiet while we each take one of these little cards.  After we all get a card, we will have a discussion.” </w:t>
      </w:r>
      <w:r w:rsidRPr="00925858">
        <w:rPr>
          <w:rFonts w:ascii="Arial" w:hAnsi="Arial" w:cs="Arial"/>
        </w:rPr>
        <w:t>(Pass out “Reasons for Lunch” cards – about 10 of each color, one per student</w:t>
      </w:r>
      <w:r w:rsidR="00C91AE3">
        <w:rPr>
          <w:rFonts w:ascii="Arial" w:hAnsi="Arial" w:cs="Arial"/>
        </w:rPr>
        <w:t>. Note: If holding assembly, instead of passing out cards, ask for a volunteer to come up and read each card as the three reasons are discussed (three volunteers total)</w:t>
      </w:r>
      <w:r w:rsidRPr="00925858">
        <w:rPr>
          <w:rFonts w:ascii="Arial" w:hAnsi="Arial" w:cs="Arial"/>
        </w:rPr>
        <w:t>)</w:t>
      </w:r>
      <w:r w:rsidRPr="00925858">
        <w:rPr>
          <w:rFonts w:ascii="Arial" w:hAnsi="Arial" w:cs="Arial"/>
          <w:i/>
        </w:rPr>
        <w:t xml:space="preserve"> You can look at your card and decide if you agree with what the card says.  Please follow along with me and raise your hand/card when you see and hear me share the words printed on your card.</w:t>
      </w:r>
    </w:p>
    <w:p w:rsidR="00EB291C" w:rsidRPr="00925858" w:rsidRDefault="00EB291C" w:rsidP="00EB291C">
      <w:pPr>
        <w:pStyle w:val="ListParagraph"/>
        <w:ind w:left="1080"/>
        <w:rPr>
          <w:rFonts w:ascii="Arial" w:hAnsi="Arial" w:cs="Arial"/>
          <w:i/>
        </w:rPr>
      </w:pPr>
    </w:p>
    <w:p w:rsidR="00EB291C" w:rsidRPr="00925858" w:rsidRDefault="00EB291C" w:rsidP="00EB291C">
      <w:pPr>
        <w:ind w:left="1620"/>
        <w:rPr>
          <w:rFonts w:ascii="Arial" w:hAnsi="Arial" w:cs="Arial"/>
        </w:rPr>
      </w:pPr>
      <w:r w:rsidRPr="00925858">
        <w:rPr>
          <w:rFonts w:ascii="Arial" w:hAnsi="Arial" w:cs="Arial"/>
        </w:rPr>
        <w:t>If you are in a classroom, have a teacher or other Healt</w:t>
      </w:r>
      <w:bookmarkStart w:id="0" w:name="_GoBack"/>
      <w:bookmarkEnd w:id="0"/>
      <w:r w:rsidRPr="00925858">
        <w:rPr>
          <w:rFonts w:ascii="Arial" w:hAnsi="Arial" w:cs="Arial"/>
        </w:rPr>
        <w:t xml:space="preserve">hy Ever After docent get ready to take notes on the board.  </w:t>
      </w:r>
      <w:proofErr w:type="gramStart"/>
      <w:r w:rsidRPr="00925858">
        <w:rPr>
          <w:rFonts w:ascii="Arial" w:hAnsi="Arial" w:cs="Arial"/>
        </w:rPr>
        <w:t>As the discussion progresses you will write down key ideas/responses.</w:t>
      </w:r>
      <w:proofErr w:type="gramEnd"/>
    </w:p>
    <w:p w:rsidR="00EB291C" w:rsidRPr="00925858" w:rsidRDefault="00EB291C" w:rsidP="00EB291C">
      <w:pPr>
        <w:ind w:left="1620"/>
        <w:rPr>
          <w:rFonts w:ascii="Arial" w:hAnsi="Arial" w:cs="Arial"/>
        </w:rPr>
      </w:pPr>
    </w:p>
    <w:p w:rsidR="00EB291C" w:rsidRPr="00925858" w:rsidRDefault="00EB291C" w:rsidP="00BE204A">
      <w:pPr>
        <w:pStyle w:val="ListParagraph"/>
        <w:numPr>
          <w:ilvl w:val="3"/>
          <w:numId w:val="15"/>
        </w:numPr>
        <w:rPr>
          <w:rFonts w:ascii="Arial" w:hAnsi="Arial" w:cs="Arial"/>
        </w:rPr>
      </w:pPr>
      <w:r w:rsidRPr="00925858">
        <w:rPr>
          <w:rFonts w:ascii="Arial" w:hAnsi="Arial" w:cs="Arial"/>
          <w:i/>
        </w:rPr>
        <w:t xml:space="preserve">“Let’s see.  The first possible reason I have here is </w:t>
      </w:r>
      <w:r w:rsidRPr="00925858">
        <w:rPr>
          <w:rFonts w:ascii="Arial" w:hAnsi="Arial" w:cs="Arial"/>
        </w:rPr>
        <w:t>(Move to corresponding slide)</w:t>
      </w:r>
      <w:r w:rsidRPr="00925858">
        <w:rPr>
          <w:rFonts w:ascii="Arial" w:hAnsi="Arial" w:cs="Arial"/>
          <w:i/>
        </w:rPr>
        <w:t xml:space="preserve">: </w:t>
      </w:r>
      <w:r w:rsidRPr="00925858">
        <w:rPr>
          <w:rFonts w:ascii="Arial" w:hAnsi="Arial" w:cs="Arial"/>
          <w:b/>
          <w:i/>
        </w:rPr>
        <w:t xml:space="preserve">“To trade food with friends so that we can get rid of stuff we don’t like and eat more chips and cookies.”  </w:t>
      </w:r>
      <w:r w:rsidRPr="00925858">
        <w:rPr>
          <w:rFonts w:ascii="Arial" w:hAnsi="Arial" w:cs="Arial"/>
          <w:i/>
        </w:rPr>
        <w:t xml:space="preserve">Who has a card with those words?  Hmmm.  What do you think?  Please raise your hand and I will call on you to share.”  </w:t>
      </w:r>
      <w:r w:rsidRPr="00925858">
        <w:rPr>
          <w:rFonts w:ascii="Arial" w:hAnsi="Arial" w:cs="Arial"/>
        </w:rPr>
        <w:br/>
      </w:r>
      <w:r w:rsidR="00BE204A" w:rsidRPr="00925858">
        <w:rPr>
          <w:rFonts w:ascii="Arial" w:hAnsi="Arial" w:cs="Arial"/>
        </w:rPr>
        <w:br/>
      </w:r>
      <w:r w:rsidRPr="00925858">
        <w:rPr>
          <w:rFonts w:ascii="Arial" w:hAnsi="Arial" w:cs="Arial"/>
        </w:rPr>
        <w:lastRenderedPageBreak/>
        <w:t>“</w:t>
      </w:r>
      <w:r w:rsidRPr="00925858">
        <w:rPr>
          <w:rFonts w:ascii="Arial" w:hAnsi="Arial" w:cs="Arial"/>
          <w:i/>
        </w:rPr>
        <w:t xml:space="preserve">Great ideas.  You’re right. If a person trades for lots of less-healthy foods (think cookies, chips, fruit snacks), their body might have some problems.  For example, do cookies have protein in them? Not usually.  So, a person’s body would lose out, and they may get hungry pretty fast because they didn’t eat protein, not to mention a whole bunch of other things they missed if they only ate cookies or chips.” </w:t>
      </w:r>
    </w:p>
    <w:p w:rsidR="00BE204A" w:rsidRPr="0013279C" w:rsidRDefault="00BE204A" w:rsidP="0013279C">
      <w:pPr>
        <w:rPr>
          <w:rFonts w:ascii="Arial" w:hAnsi="Arial" w:cs="Arial"/>
          <w:b/>
          <w:i/>
        </w:rPr>
      </w:pPr>
    </w:p>
    <w:p w:rsidR="00EB291C" w:rsidRPr="00925858" w:rsidRDefault="00EB291C" w:rsidP="00BE204A">
      <w:pPr>
        <w:pStyle w:val="ListParagraph"/>
        <w:ind w:left="1620"/>
        <w:rPr>
          <w:rFonts w:ascii="Arial" w:hAnsi="Arial" w:cs="Arial"/>
          <w:i/>
        </w:rPr>
      </w:pPr>
      <w:r w:rsidRPr="00925858">
        <w:rPr>
          <w:rFonts w:ascii="Arial" w:hAnsi="Arial" w:cs="Arial"/>
          <w:i/>
        </w:rPr>
        <w:t xml:space="preserve">“Besides, eating just cookies and chips would cause a person to take in lots of salt (also called </w:t>
      </w:r>
      <w:r w:rsidRPr="00925858">
        <w:rPr>
          <w:rFonts w:ascii="Arial" w:hAnsi="Arial" w:cs="Arial"/>
          <w:b/>
          <w:i/>
        </w:rPr>
        <w:t>sodium</w:t>
      </w:r>
      <w:r w:rsidRPr="00925858">
        <w:rPr>
          <w:rFonts w:ascii="Arial" w:hAnsi="Arial" w:cs="Arial"/>
          <w:i/>
        </w:rPr>
        <w:t xml:space="preserve">) and sugar.”  </w:t>
      </w:r>
      <w:r w:rsidRPr="00925858">
        <w:rPr>
          <w:rFonts w:ascii="Arial" w:hAnsi="Arial" w:cs="Arial"/>
        </w:rPr>
        <w:t>(Move to “Watch Out” slide) “</w:t>
      </w:r>
      <w:r w:rsidRPr="00925858">
        <w:rPr>
          <w:rFonts w:ascii="Arial" w:hAnsi="Arial" w:cs="Arial"/>
          <w:i/>
        </w:rPr>
        <w:t>Not so good for us.”</w:t>
      </w:r>
    </w:p>
    <w:p w:rsidR="00EB291C" w:rsidRPr="00925858" w:rsidRDefault="00EB291C" w:rsidP="00BE204A">
      <w:pPr>
        <w:pStyle w:val="ListParagraph"/>
        <w:ind w:left="1620"/>
        <w:rPr>
          <w:rFonts w:ascii="Arial" w:hAnsi="Arial" w:cs="Arial"/>
          <w:i/>
          <w:highlight w:val="cyan"/>
        </w:rPr>
      </w:pPr>
    </w:p>
    <w:p w:rsidR="00EB291C" w:rsidRPr="00925858" w:rsidRDefault="00EB291C" w:rsidP="00BE204A">
      <w:pPr>
        <w:pStyle w:val="ListParagraph"/>
        <w:ind w:left="1620"/>
        <w:rPr>
          <w:rFonts w:ascii="Arial" w:hAnsi="Arial" w:cs="Arial"/>
        </w:rPr>
      </w:pPr>
      <w:r w:rsidRPr="00925858">
        <w:rPr>
          <w:rFonts w:ascii="Arial" w:hAnsi="Arial" w:cs="Arial"/>
          <w:i/>
        </w:rPr>
        <w:t xml:space="preserve">“As you probably remember, taking in extra sugar is not so good for our bodies.  </w:t>
      </w:r>
      <w:r w:rsidR="00C15003">
        <w:rPr>
          <w:rFonts w:ascii="Arial" w:hAnsi="Arial" w:cs="Arial"/>
          <w:i/>
        </w:rPr>
        <w:t xml:space="preserve">In fact we should limit the added sugar in our foods (that is sugar that is not naturally found in fruit, vegetables and unflavored milk) to fewer than </w:t>
      </w:r>
      <w:r w:rsidR="0013279C">
        <w:rPr>
          <w:rFonts w:ascii="Arial" w:hAnsi="Arial" w:cs="Arial"/>
          <w:i/>
        </w:rPr>
        <w:t>12-</w:t>
      </w:r>
      <w:r w:rsidR="00C15003">
        <w:rPr>
          <w:rFonts w:ascii="Arial" w:hAnsi="Arial" w:cs="Arial"/>
          <w:i/>
        </w:rPr>
        <w:t>36 grams (</w:t>
      </w:r>
      <w:r w:rsidR="0013279C">
        <w:rPr>
          <w:rFonts w:ascii="Arial" w:hAnsi="Arial" w:cs="Arial"/>
          <w:i/>
        </w:rPr>
        <w:t>3-</w:t>
      </w:r>
      <w:r w:rsidR="00C15003">
        <w:rPr>
          <w:rFonts w:ascii="Arial" w:hAnsi="Arial" w:cs="Arial"/>
          <w:i/>
        </w:rPr>
        <w:t xml:space="preserve">9 teaspoons of sugar) per day.  </w:t>
      </w:r>
      <w:r w:rsidRPr="00925858">
        <w:rPr>
          <w:rFonts w:ascii="Arial" w:hAnsi="Arial" w:cs="Arial"/>
          <w:i/>
        </w:rPr>
        <w:t xml:space="preserve">Does anyone remember what can happen to us if we take in a lot of sugar?” </w:t>
      </w:r>
      <w:r w:rsidRPr="00925858">
        <w:rPr>
          <w:rFonts w:ascii="Arial" w:hAnsi="Arial" w:cs="Arial"/>
        </w:rPr>
        <w:t>(Allow kids to respond; move to decaying teeth and stomach ache slide as appropriate – discuss).</w:t>
      </w:r>
    </w:p>
    <w:p w:rsidR="00EB291C" w:rsidRPr="00925858" w:rsidRDefault="00EB291C" w:rsidP="00BE204A">
      <w:pPr>
        <w:pStyle w:val="ListParagraph"/>
        <w:ind w:left="1620"/>
        <w:rPr>
          <w:rFonts w:ascii="Arial" w:hAnsi="Arial" w:cs="Arial"/>
          <w:i/>
        </w:rPr>
      </w:pPr>
    </w:p>
    <w:p w:rsidR="00EB291C" w:rsidRPr="00925858" w:rsidRDefault="00EB291C" w:rsidP="00BE204A">
      <w:pPr>
        <w:pStyle w:val="ListParagraph"/>
        <w:ind w:left="1620"/>
        <w:rPr>
          <w:rFonts w:ascii="Arial" w:hAnsi="Arial" w:cs="Arial"/>
        </w:rPr>
      </w:pPr>
      <w:r w:rsidRPr="00925858">
        <w:rPr>
          <w:rFonts w:ascii="Arial" w:hAnsi="Arial" w:cs="Arial"/>
          <w:i/>
        </w:rPr>
        <w:t xml:space="preserve">“We have not talked much about sodium before – the important thing to remember about sodium is that if a person has high blood pressure, taking in too much sodium can lead to problems with their heart and kidneys (kidneys are organs that filter our blood for us and make urine to help clean our blood).  </w:t>
      </w:r>
      <w:r w:rsidR="00C15003">
        <w:rPr>
          <w:rFonts w:ascii="Arial" w:hAnsi="Arial" w:cs="Arial"/>
          <w:i/>
        </w:rPr>
        <w:t xml:space="preserve">The most sodium we should have in a day is 2,300 mg. </w:t>
      </w:r>
      <w:r w:rsidRPr="00925858">
        <w:rPr>
          <w:rFonts w:ascii="Arial" w:hAnsi="Arial" w:cs="Arial"/>
          <w:i/>
        </w:rPr>
        <w:t xml:space="preserve">So, in general, we want to eat fewer high-sodium foods and not use much salt.” </w:t>
      </w:r>
      <w:r w:rsidRPr="00925858">
        <w:rPr>
          <w:rFonts w:ascii="Arial" w:hAnsi="Arial" w:cs="Arial"/>
        </w:rPr>
        <w:t>(Move to slide with kids jumping)</w:t>
      </w:r>
    </w:p>
    <w:p w:rsidR="00EB291C" w:rsidRPr="00925858" w:rsidRDefault="00EB291C" w:rsidP="00BE204A">
      <w:pPr>
        <w:pStyle w:val="ListParagraph"/>
        <w:ind w:left="1620"/>
        <w:rPr>
          <w:rFonts w:ascii="Arial" w:hAnsi="Arial" w:cs="Arial"/>
          <w:i/>
        </w:rPr>
      </w:pPr>
    </w:p>
    <w:p w:rsidR="00EB291C" w:rsidRPr="00925858" w:rsidRDefault="00EB291C" w:rsidP="00BE204A">
      <w:pPr>
        <w:pStyle w:val="ListParagraph"/>
        <w:ind w:left="1620"/>
        <w:rPr>
          <w:rFonts w:ascii="Arial" w:hAnsi="Arial" w:cs="Arial"/>
        </w:rPr>
      </w:pPr>
      <w:r w:rsidRPr="00925858">
        <w:rPr>
          <w:rFonts w:ascii="Arial" w:hAnsi="Arial" w:cs="Arial"/>
          <w:i/>
        </w:rPr>
        <w:t>“Be sure to compare labels and choose lower sodium foods.</w:t>
      </w:r>
      <w:r w:rsidR="00C15003">
        <w:rPr>
          <w:rFonts w:ascii="Arial" w:hAnsi="Arial" w:cs="Arial"/>
          <w:i/>
        </w:rPr>
        <w:t xml:space="preserve"> If one serving of a food has more than 500 mg of sodium, you may want to try to find a different food to eat or reduce the sodium in your other foods…</w:t>
      </w:r>
      <w:r w:rsidR="00BE204A" w:rsidRPr="00925858">
        <w:rPr>
          <w:rFonts w:ascii="Arial" w:hAnsi="Arial" w:cs="Arial"/>
          <w:i/>
        </w:rPr>
        <w:t>”</w:t>
      </w:r>
      <w:r w:rsidRPr="00925858">
        <w:rPr>
          <w:rFonts w:ascii="Arial" w:hAnsi="Arial" w:cs="Arial"/>
          <w:i/>
        </w:rPr>
        <w:t xml:space="preserve"> </w:t>
      </w:r>
      <w:r w:rsidR="00BE204A" w:rsidRPr="00925858">
        <w:rPr>
          <w:rFonts w:ascii="Arial" w:hAnsi="Arial" w:cs="Arial"/>
        </w:rPr>
        <w:t xml:space="preserve">(You can bring in a few food packages to point out sodium on the label if you would like to.) </w:t>
      </w:r>
      <w:r w:rsidRPr="00925858">
        <w:rPr>
          <w:rFonts w:ascii="Arial" w:hAnsi="Arial" w:cs="Arial"/>
          <w:i/>
        </w:rPr>
        <w:t xml:space="preserve"> </w:t>
      </w:r>
      <w:r w:rsidR="00BE204A" w:rsidRPr="00925858">
        <w:rPr>
          <w:rFonts w:ascii="Arial" w:hAnsi="Arial" w:cs="Arial"/>
          <w:i/>
        </w:rPr>
        <w:t>“</w:t>
      </w:r>
      <w:r w:rsidRPr="00925858">
        <w:rPr>
          <w:rFonts w:ascii="Arial" w:hAnsi="Arial" w:cs="Arial"/>
          <w:i/>
        </w:rPr>
        <w:t xml:space="preserve">Also, try not to add salt to your food.  That way your heart and kidneys will stay healthy and happy and your body will be strong and able!  So, when you’re choosing your lunch, think less sugar and less sodium.” </w:t>
      </w:r>
      <w:r w:rsidRPr="00925858">
        <w:rPr>
          <w:rFonts w:ascii="Arial" w:hAnsi="Arial" w:cs="Arial"/>
        </w:rPr>
        <w:t xml:space="preserve">(You can also mention that the school nutrition </w:t>
      </w:r>
      <w:proofErr w:type="gramStart"/>
      <w:r w:rsidRPr="00925858">
        <w:rPr>
          <w:rFonts w:ascii="Arial" w:hAnsi="Arial" w:cs="Arial"/>
        </w:rPr>
        <w:t>services is</w:t>
      </w:r>
      <w:proofErr w:type="gramEnd"/>
      <w:r w:rsidRPr="00925858">
        <w:rPr>
          <w:rFonts w:ascii="Arial" w:hAnsi="Arial" w:cs="Arial"/>
        </w:rPr>
        <w:t xml:space="preserve"> working hard to keep sugar and sodium low in school meals.)</w:t>
      </w:r>
    </w:p>
    <w:p w:rsidR="00EB291C" w:rsidRPr="00925858" w:rsidRDefault="00EB291C" w:rsidP="00BE204A">
      <w:pPr>
        <w:pStyle w:val="ListParagraph"/>
        <w:ind w:left="1080"/>
        <w:rPr>
          <w:rFonts w:ascii="Arial" w:hAnsi="Arial" w:cs="Arial"/>
          <w:i/>
        </w:rPr>
      </w:pPr>
    </w:p>
    <w:p w:rsidR="00EB291C" w:rsidRPr="00925858" w:rsidRDefault="00EB291C" w:rsidP="00BE204A">
      <w:pPr>
        <w:pStyle w:val="ListParagraph"/>
        <w:numPr>
          <w:ilvl w:val="3"/>
          <w:numId w:val="15"/>
        </w:numPr>
        <w:rPr>
          <w:rFonts w:ascii="Arial" w:hAnsi="Arial" w:cs="Arial"/>
        </w:rPr>
      </w:pPr>
      <w:r w:rsidRPr="00925858">
        <w:rPr>
          <w:rFonts w:ascii="Arial" w:hAnsi="Arial" w:cs="Arial"/>
          <w:i/>
        </w:rPr>
        <w:t xml:space="preserve">“Let’s move on to the next possible reason </w:t>
      </w:r>
      <w:r w:rsidR="00E67A43">
        <w:rPr>
          <w:rFonts w:ascii="Arial" w:hAnsi="Arial" w:cs="Arial"/>
          <w:i/>
        </w:rPr>
        <w:t xml:space="preserve">for lunch </w:t>
      </w:r>
      <w:r w:rsidRPr="00925858">
        <w:rPr>
          <w:rFonts w:ascii="Arial" w:hAnsi="Arial" w:cs="Arial"/>
        </w:rPr>
        <w:t>(Move to corresponding slide)</w:t>
      </w:r>
      <w:r w:rsidRPr="00925858">
        <w:rPr>
          <w:rFonts w:ascii="Arial" w:hAnsi="Arial" w:cs="Arial"/>
          <w:i/>
        </w:rPr>
        <w:t xml:space="preserve">: </w:t>
      </w:r>
      <w:r w:rsidRPr="00925858">
        <w:rPr>
          <w:rFonts w:ascii="Arial" w:hAnsi="Arial" w:cs="Arial"/>
          <w:b/>
          <w:i/>
        </w:rPr>
        <w:t>“To eat as fast as possible so that I can play for as long as possible.”</w:t>
      </w:r>
      <w:r w:rsidRPr="00925858">
        <w:rPr>
          <w:rFonts w:ascii="Arial" w:hAnsi="Arial" w:cs="Arial"/>
          <w:i/>
        </w:rPr>
        <w:t xml:space="preserve"> Who has a card with those words?  And, what do you think?  Please raise your hand and I will call on you to share.”  </w:t>
      </w:r>
      <w:r w:rsidRPr="00925858">
        <w:rPr>
          <w:rFonts w:ascii="Arial" w:hAnsi="Arial" w:cs="Arial"/>
        </w:rPr>
        <w:t>(Call on kids</w:t>
      </w:r>
      <w:r w:rsidR="00BE204A" w:rsidRPr="00925858">
        <w:rPr>
          <w:rFonts w:ascii="Arial" w:hAnsi="Arial" w:cs="Arial"/>
        </w:rPr>
        <w:t xml:space="preserve"> and listen to their thoughts.</w:t>
      </w:r>
      <w:r w:rsidRPr="00925858">
        <w:rPr>
          <w:rFonts w:ascii="Arial" w:hAnsi="Arial" w:cs="Arial"/>
        </w:rPr>
        <w:t>)</w:t>
      </w:r>
      <w:r w:rsidR="00195E56">
        <w:rPr>
          <w:rFonts w:ascii="Arial" w:hAnsi="Arial" w:cs="Arial"/>
          <w:i/>
        </w:rPr>
        <w:t xml:space="preserve"> “Now, </w:t>
      </w:r>
      <w:r w:rsidR="00BE204A" w:rsidRPr="00925858">
        <w:rPr>
          <w:rFonts w:ascii="Arial" w:hAnsi="Arial" w:cs="Arial"/>
          <w:i/>
        </w:rPr>
        <w:t>p</w:t>
      </w:r>
      <w:r w:rsidRPr="00925858">
        <w:rPr>
          <w:rFonts w:ascii="Arial" w:hAnsi="Arial" w:cs="Arial"/>
          <w:i/>
        </w:rPr>
        <w:t xml:space="preserve">laying is great.  But, if we eat in a hurry, we may not eat enough, or we could eat too much.  We might end up with a stomachache besides.” </w:t>
      </w:r>
      <w:r w:rsidRPr="00925858">
        <w:rPr>
          <w:rFonts w:ascii="Arial" w:hAnsi="Arial" w:cs="Arial"/>
        </w:rPr>
        <w:t>(Move to “Enjoy Your Food” slide)</w:t>
      </w:r>
      <w:r w:rsidRPr="00925858">
        <w:rPr>
          <w:rFonts w:ascii="Arial" w:hAnsi="Arial" w:cs="Arial"/>
          <w:i/>
        </w:rPr>
        <w:t xml:space="preserve"> “Taking time to enjoy our food and eat the right amount is important. </w:t>
      </w:r>
      <w:r w:rsidRPr="00925858">
        <w:rPr>
          <w:rFonts w:ascii="Arial" w:hAnsi="Arial" w:cs="Arial"/>
        </w:rPr>
        <w:t xml:space="preserve">(If your school has kids play before eating you can mention that it’s great </w:t>
      </w:r>
      <w:r w:rsidRPr="00925858">
        <w:rPr>
          <w:rFonts w:ascii="Arial" w:hAnsi="Arial" w:cs="Arial"/>
        </w:rPr>
        <w:lastRenderedPageBreak/>
        <w:t>that the students get to play and then eat so that they are able to enjoy their meals.)</w:t>
      </w:r>
    </w:p>
    <w:p w:rsidR="00EB291C" w:rsidRPr="00925858" w:rsidRDefault="00EB291C" w:rsidP="00BE204A">
      <w:pPr>
        <w:pStyle w:val="ListParagraph"/>
        <w:ind w:left="1080"/>
        <w:rPr>
          <w:rFonts w:ascii="Arial" w:hAnsi="Arial" w:cs="Arial"/>
        </w:rPr>
      </w:pPr>
    </w:p>
    <w:p w:rsidR="00EB291C" w:rsidRPr="00925858" w:rsidRDefault="00EB291C" w:rsidP="00BE204A">
      <w:pPr>
        <w:pStyle w:val="ListParagraph"/>
        <w:numPr>
          <w:ilvl w:val="3"/>
          <w:numId w:val="15"/>
        </w:numPr>
        <w:rPr>
          <w:rFonts w:ascii="Arial" w:hAnsi="Arial" w:cs="Arial"/>
        </w:rPr>
      </w:pPr>
      <w:r w:rsidRPr="00925858">
        <w:rPr>
          <w:rFonts w:ascii="Arial" w:hAnsi="Arial" w:cs="Arial"/>
        </w:rPr>
        <w:t>“</w:t>
      </w:r>
      <w:r w:rsidRPr="00925858">
        <w:rPr>
          <w:rFonts w:ascii="Arial" w:hAnsi="Arial" w:cs="Arial"/>
          <w:i/>
        </w:rPr>
        <w:t xml:space="preserve">Next possible reason </w:t>
      </w:r>
      <w:r w:rsidRPr="00925858">
        <w:rPr>
          <w:rFonts w:ascii="Arial" w:hAnsi="Arial" w:cs="Arial"/>
        </w:rPr>
        <w:t>(Move to corresponding slide)</w:t>
      </w:r>
      <w:r w:rsidRPr="00925858">
        <w:rPr>
          <w:rFonts w:ascii="Arial" w:hAnsi="Arial" w:cs="Arial"/>
          <w:i/>
        </w:rPr>
        <w:t xml:space="preserve">: </w:t>
      </w:r>
      <w:r w:rsidRPr="00925858">
        <w:rPr>
          <w:rFonts w:ascii="Arial" w:hAnsi="Arial" w:cs="Arial"/>
          <w:b/>
          <w:i/>
        </w:rPr>
        <w:t xml:space="preserve">“To have a brain break, move around and refuel my body.” </w:t>
      </w:r>
      <w:r w:rsidRPr="00925858">
        <w:rPr>
          <w:rFonts w:ascii="Arial" w:hAnsi="Arial" w:cs="Arial"/>
          <w:i/>
        </w:rPr>
        <w:t xml:space="preserve">Who has a card with those words?  And, what do you think?  Please raise your hand and I will call on you to share.”  </w:t>
      </w:r>
      <w:r w:rsidRPr="00925858">
        <w:rPr>
          <w:rFonts w:ascii="Arial" w:hAnsi="Arial" w:cs="Arial"/>
        </w:rPr>
        <w:t>(Call on kids and listen to th</w:t>
      </w:r>
      <w:r w:rsidR="00BE204A" w:rsidRPr="00925858">
        <w:rPr>
          <w:rFonts w:ascii="Arial" w:hAnsi="Arial" w:cs="Arial"/>
        </w:rPr>
        <w:t>eir thoughts.</w:t>
      </w:r>
      <w:r w:rsidRPr="00925858">
        <w:rPr>
          <w:rFonts w:ascii="Arial" w:hAnsi="Arial" w:cs="Arial"/>
        </w:rPr>
        <w:t>)</w:t>
      </w:r>
    </w:p>
    <w:p w:rsidR="00EB291C" w:rsidRPr="00925858" w:rsidRDefault="00EB291C" w:rsidP="00BE204A">
      <w:pPr>
        <w:rPr>
          <w:rFonts w:ascii="Arial" w:hAnsi="Arial" w:cs="Arial"/>
        </w:rPr>
      </w:pPr>
    </w:p>
    <w:p w:rsidR="00BE204A" w:rsidRPr="00925858" w:rsidRDefault="00EB291C" w:rsidP="00BE204A">
      <w:pPr>
        <w:pStyle w:val="ListParagraph"/>
        <w:numPr>
          <w:ilvl w:val="3"/>
          <w:numId w:val="15"/>
        </w:numPr>
        <w:rPr>
          <w:rFonts w:ascii="Arial" w:hAnsi="Arial" w:cs="Arial"/>
          <w:i/>
        </w:rPr>
      </w:pPr>
      <w:r w:rsidRPr="00925858">
        <w:rPr>
          <w:rFonts w:ascii="Arial" w:hAnsi="Arial" w:cs="Arial"/>
          <w:i/>
        </w:rPr>
        <w:t xml:space="preserve">“Absolutely.  This statement lists really good reason to have a lunch recess.  Does anyone remember how many minutes per day we should move our bodies? </w:t>
      </w:r>
      <w:r w:rsidRPr="00925858">
        <w:rPr>
          <w:rFonts w:ascii="Arial" w:hAnsi="Arial" w:cs="Arial"/>
        </w:rPr>
        <w:t xml:space="preserve">(60 minutes) </w:t>
      </w:r>
      <w:r w:rsidRPr="00925858">
        <w:rPr>
          <w:rFonts w:ascii="Arial" w:hAnsi="Arial" w:cs="Arial"/>
          <w:i/>
        </w:rPr>
        <w:t xml:space="preserve">That’s right.  So, running around and playing at lunch is a super healthy (and fun!) thing to do.  And, of course, eating gives new fuel to our bodies.  </w:t>
      </w:r>
      <w:r w:rsidR="00BE204A" w:rsidRPr="00925858">
        <w:rPr>
          <w:rFonts w:ascii="Arial" w:hAnsi="Arial" w:cs="Arial"/>
          <w:i/>
        </w:rPr>
        <w:t xml:space="preserve">Does anyone have any other ideas about the purpose of lunch?  What is missing from our list?” </w:t>
      </w:r>
      <w:r w:rsidR="00BE204A" w:rsidRPr="00925858">
        <w:rPr>
          <w:rFonts w:ascii="Arial" w:hAnsi="Arial" w:cs="Arial"/>
        </w:rPr>
        <w:t>(Allow students to share (as time permits) what they think the purpose of lunch is.  Keep a running list on the board, categorize if appropriate.</w:t>
      </w:r>
      <w:r w:rsidR="00401BDE" w:rsidRPr="00925858">
        <w:rPr>
          <w:rFonts w:ascii="Arial" w:hAnsi="Arial" w:cs="Arial"/>
        </w:rPr>
        <w:t xml:space="preserve"> Collect cards from students.</w:t>
      </w:r>
      <w:r w:rsidR="00BE204A" w:rsidRPr="00925858">
        <w:rPr>
          <w:rFonts w:ascii="Arial" w:hAnsi="Arial" w:cs="Arial"/>
        </w:rPr>
        <w:t>)</w:t>
      </w:r>
    </w:p>
    <w:p w:rsidR="00EB291C" w:rsidRPr="00925858" w:rsidRDefault="00EB291C" w:rsidP="00925858">
      <w:pPr>
        <w:rPr>
          <w:rFonts w:ascii="Arial" w:hAnsi="Arial" w:cs="Arial"/>
        </w:rPr>
      </w:pPr>
    </w:p>
    <w:p w:rsidR="00EB291C" w:rsidRPr="00925858" w:rsidRDefault="00401BDE" w:rsidP="00EB291C">
      <w:pPr>
        <w:pStyle w:val="ListParagraph"/>
        <w:numPr>
          <w:ilvl w:val="0"/>
          <w:numId w:val="15"/>
        </w:numPr>
        <w:rPr>
          <w:rFonts w:ascii="Arial" w:hAnsi="Arial" w:cs="Arial"/>
          <w:i/>
        </w:rPr>
      </w:pPr>
      <w:r w:rsidRPr="00925858">
        <w:rPr>
          <w:rFonts w:ascii="Arial" w:hAnsi="Arial" w:cs="Arial"/>
          <w:b/>
        </w:rPr>
        <w:t>HEALTHY EATING FROM HEAD TO TOE POSTER</w:t>
      </w:r>
      <w:r w:rsidRPr="00925858">
        <w:rPr>
          <w:rFonts w:ascii="Arial" w:hAnsi="Arial" w:cs="Arial"/>
          <w:b/>
        </w:rPr>
        <w:br/>
      </w:r>
      <w:r w:rsidR="00EB291C" w:rsidRPr="00925858">
        <w:rPr>
          <w:rFonts w:ascii="Arial" w:hAnsi="Arial" w:cs="Arial"/>
          <w:i/>
        </w:rPr>
        <w:t>“</w:t>
      </w:r>
      <w:r w:rsidRPr="00925858">
        <w:rPr>
          <w:rFonts w:ascii="Arial" w:hAnsi="Arial" w:cs="Arial"/>
          <w:i/>
        </w:rPr>
        <w:t xml:space="preserve">Great discussion everyone.  The next thing we are going to do is take a look at how different foods help specific parts of our bodies.  Check out this awesome poster. </w:t>
      </w:r>
      <w:r w:rsidR="00EB291C" w:rsidRPr="00925858">
        <w:rPr>
          <w:rFonts w:ascii="Arial" w:hAnsi="Arial" w:cs="Arial"/>
          <w:i/>
        </w:rPr>
        <w:t xml:space="preserve">Let’s take a minute to look it over.”  </w:t>
      </w:r>
      <w:r w:rsidR="00EB291C" w:rsidRPr="00925858">
        <w:rPr>
          <w:rFonts w:ascii="Arial" w:hAnsi="Arial" w:cs="Arial"/>
        </w:rPr>
        <w:t>(Pause to let kids look at “Healthy Eating from Head to Toe” poster)</w:t>
      </w:r>
      <w:r w:rsidR="00EB291C" w:rsidRPr="00925858">
        <w:rPr>
          <w:rFonts w:ascii="Arial" w:hAnsi="Arial" w:cs="Arial"/>
          <w:i/>
        </w:rPr>
        <w:t xml:space="preserve">  “What stands out to you?  Could any of these foods be part of a lunch?”  </w:t>
      </w:r>
      <w:r w:rsidR="00EB291C" w:rsidRPr="00925858">
        <w:rPr>
          <w:rFonts w:ascii="Arial" w:hAnsi="Arial" w:cs="Arial"/>
        </w:rPr>
        <w:t xml:space="preserve">(Allow kids to respond.) </w:t>
      </w:r>
      <w:r w:rsidR="003153DE" w:rsidRPr="00925858">
        <w:rPr>
          <w:rFonts w:ascii="Arial" w:hAnsi="Arial" w:cs="Arial"/>
          <w:i/>
        </w:rPr>
        <w:t>“Great observations and ideas.</w:t>
      </w:r>
      <w:r w:rsidR="00EB291C" w:rsidRPr="00925858">
        <w:rPr>
          <w:rFonts w:ascii="Arial" w:hAnsi="Arial" w:cs="Arial"/>
          <w:i/>
        </w:rPr>
        <w:t>”</w:t>
      </w:r>
    </w:p>
    <w:p w:rsidR="00EB291C" w:rsidRPr="00925858" w:rsidRDefault="00EB291C" w:rsidP="00401BDE">
      <w:pPr>
        <w:pStyle w:val="ListParagraph"/>
        <w:ind w:left="1080"/>
        <w:rPr>
          <w:rFonts w:ascii="Arial" w:hAnsi="Arial" w:cs="Arial"/>
          <w:i/>
        </w:rPr>
      </w:pPr>
    </w:p>
    <w:p w:rsidR="00925858" w:rsidRPr="00925858" w:rsidRDefault="003153DE" w:rsidP="00EB291C">
      <w:pPr>
        <w:pStyle w:val="ListParagraph"/>
        <w:numPr>
          <w:ilvl w:val="0"/>
          <w:numId w:val="15"/>
        </w:numPr>
        <w:rPr>
          <w:rFonts w:ascii="Arial" w:hAnsi="Arial" w:cs="Arial"/>
        </w:rPr>
      </w:pPr>
      <w:r w:rsidRPr="00925858">
        <w:rPr>
          <w:rFonts w:ascii="Arial" w:hAnsi="Arial" w:cs="Arial"/>
          <w:b/>
        </w:rPr>
        <w:t>PLANNING A HEALTHY LUNCH – GROUP ACTIVITY</w:t>
      </w:r>
    </w:p>
    <w:p w:rsidR="00925858" w:rsidRPr="00925858" w:rsidRDefault="00925858" w:rsidP="00925858">
      <w:pPr>
        <w:pStyle w:val="ListParagraph"/>
        <w:rPr>
          <w:rFonts w:ascii="Arial" w:hAnsi="Arial" w:cs="Arial"/>
          <w:i/>
        </w:rPr>
      </w:pPr>
    </w:p>
    <w:p w:rsidR="00925858" w:rsidRPr="00925858" w:rsidRDefault="00EB291C" w:rsidP="00925858">
      <w:pPr>
        <w:pStyle w:val="ListParagraph"/>
        <w:numPr>
          <w:ilvl w:val="3"/>
          <w:numId w:val="15"/>
        </w:numPr>
        <w:rPr>
          <w:rFonts w:ascii="Arial" w:hAnsi="Arial" w:cs="Arial"/>
        </w:rPr>
      </w:pPr>
      <w:r w:rsidRPr="00925858">
        <w:rPr>
          <w:rFonts w:ascii="Arial" w:hAnsi="Arial" w:cs="Arial"/>
          <w:i/>
        </w:rPr>
        <w:t xml:space="preserve">“Now we are going to challenge ourselves a little.  We are going to have a bit of a competition – so we need to break up into teams of three, four, or five people. </w:t>
      </w:r>
      <w:r w:rsidR="0072246A" w:rsidRPr="00925858">
        <w:rPr>
          <w:rFonts w:ascii="Arial" w:hAnsi="Arial" w:cs="Arial"/>
          <w:i/>
        </w:rPr>
        <w:t>Each group should have a “Healthy Eating from Head to Toe” handout, and e</w:t>
      </w:r>
      <w:r w:rsidRPr="00925858">
        <w:rPr>
          <w:rFonts w:ascii="Arial" w:hAnsi="Arial" w:cs="Arial"/>
          <w:i/>
        </w:rPr>
        <w:t xml:space="preserve">ach person should have </w:t>
      </w:r>
      <w:r w:rsidR="0072246A" w:rsidRPr="00925858">
        <w:rPr>
          <w:rFonts w:ascii="Arial" w:hAnsi="Arial" w:cs="Arial"/>
          <w:i/>
        </w:rPr>
        <w:t>a “Munch, Crunch, Lunch” worksheet</w:t>
      </w:r>
      <w:r w:rsidRPr="00925858">
        <w:rPr>
          <w:rFonts w:ascii="Arial" w:hAnsi="Arial" w:cs="Arial"/>
          <w:i/>
        </w:rPr>
        <w:t xml:space="preserve"> to fill in. Okay. Let’s get into groups.” </w:t>
      </w:r>
      <w:r w:rsidRPr="00925858">
        <w:rPr>
          <w:rFonts w:ascii="Arial" w:hAnsi="Arial" w:cs="Arial"/>
        </w:rPr>
        <w:t xml:space="preserve">(Work with other docent(s) and teacher(s) to break kids up and distribute </w:t>
      </w:r>
      <w:r w:rsidR="0072246A" w:rsidRPr="00925858">
        <w:rPr>
          <w:rFonts w:ascii="Arial" w:hAnsi="Arial" w:cs="Arial"/>
        </w:rPr>
        <w:t xml:space="preserve">handouts and </w:t>
      </w:r>
      <w:r w:rsidRPr="00925858">
        <w:rPr>
          <w:rFonts w:ascii="Arial" w:hAnsi="Arial" w:cs="Arial"/>
        </w:rPr>
        <w:t>worksheets – if in assembly, may be difficult, you may want to just call on kids for ideas and not do this as a group activity.)</w:t>
      </w:r>
      <w:r w:rsidR="00925858" w:rsidRPr="00925858">
        <w:rPr>
          <w:rFonts w:ascii="Arial" w:hAnsi="Arial" w:cs="Arial"/>
        </w:rPr>
        <w:br/>
      </w:r>
    </w:p>
    <w:p w:rsidR="00E70B64" w:rsidRPr="00E70B64" w:rsidRDefault="00EB291C" w:rsidP="00925858">
      <w:pPr>
        <w:pStyle w:val="ListParagraph"/>
        <w:numPr>
          <w:ilvl w:val="3"/>
          <w:numId w:val="15"/>
        </w:numPr>
        <w:rPr>
          <w:rFonts w:ascii="Arial" w:hAnsi="Arial" w:cs="Arial"/>
        </w:rPr>
      </w:pPr>
      <w:r w:rsidRPr="00925858">
        <w:rPr>
          <w:rFonts w:ascii="Arial" w:hAnsi="Arial" w:cs="Arial"/>
          <w:i/>
        </w:rPr>
        <w:t xml:space="preserve">“Each team is </w:t>
      </w:r>
      <w:r w:rsidRPr="00925858">
        <w:rPr>
          <w:rFonts w:ascii="Arial" w:hAnsi="Arial" w:cs="Arial"/>
        </w:rPr>
        <w:t>(Or “</w:t>
      </w:r>
      <w:r w:rsidRPr="00925858">
        <w:rPr>
          <w:rFonts w:ascii="Arial" w:hAnsi="Arial" w:cs="Arial"/>
          <w:i/>
        </w:rPr>
        <w:t>We are”</w:t>
      </w:r>
      <w:r w:rsidRPr="00925858">
        <w:rPr>
          <w:rFonts w:ascii="Arial" w:hAnsi="Arial" w:cs="Arial"/>
        </w:rPr>
        <w:t xml:space="preserve">) </w:t>
      </w:r>
      <w:r w:rsidRPr="00925858">
        <w:rPr>
          <w:rFonts w:ascii="Arial" w:hAnsi="Arial" w:cs="Arial"/>
          <w:i/>
        </w:rPr>
        <w:t xml:space="preserve">going to try to plan a lunch that contains foods to help each part of our bodies AND that fits the </w:t>
      </w:r>
      <w:proofErr w:type="spellStart"/>
      <w:r w:rsidRPr="00925858">
        <w:rPr>
          <w:rFonts w:ascii="Arial" w:hAnsi="Arial" w:cs="Arial"/>
          <w:i/>
        </w:rPr>
        <w:t>MyPlate</w:t>
      </w:r>
      <w:proofErr w:type="spellEnd"/>
      <w:r w:rsidRPr="00925858">
        <w:rPr>
          <w:rFonts w:ascii="Arial" w:hAnsi="Arial" w:cs="Arial"/>
          <w:i/>
        </w:rPr>
        <w:t xml:space="preserve"> model </w:t>
      </w:r>
      <w:r w:rsidRPr="00925858">
        <w:rPr>
          <w:rFonts w:ascii="Arial" w:hAnsi="Arial" w:cs="Arial"/>
        </w:rPr>
        <w:t xml:space="preserve">(move to </w:t>
      </w:r>
      <w:proofErr w:type="spellStart"/>
      <w:r w:rsidRPr="00925858">
        <w:rPr>
          <w:rFonts w:ascii="Arial" w:hAnsi="Arial" w:cs="Arial"/>
        </w:rPr>
        <w:t>MyPlate</w:t>
      </w:r>
      <w:proofErr w:type="spellEnd"/>
      <w:r w:rsidRPr="00925858">
        <w:rPr>
          <w:rFonts w:ascii="Arial" w:hAnsi="Arial" w:cs="Arial"/>
        </w:rPr>
        <w:t xml:space="preserve"> slide</w:t>
      </w:r>
      <w:proofErr w:type="gramStart"/>
      <w:r w:rsidRPr="00925858">
        <w:rPr>
          <w:rFonts w:ascii="Arial" w:hAnsi="Arial" w:cs="Arial"/>
        </w:rPr>
        <w:t xml:space="preserve">) </w:t>
      </w:r>
      <w:r w:rsidRPr="00925858">
        <w:rPr>
          <w:rFonts w:ascii="Arial" w:hAnsi="Arial" w:cs="Arial"/>
          <w:i/>
        </w:rPr>
        <w:t xml:space="preserve"> –</w:t>
      </w:r>
      <w:proofErr w:type="gramEnd"/>
      <w:r w:rsidRPr="00925858">
        <w:rPr>
          <w:rFonts w:ascii="Arial" w:hAnsi="Arial" w:cs="Arial"/>
          <w:i/>
        </w:rPr>
        <w:t xml:space="preserve"> remember this poster?</w:t>
      </w:r>
      <w:r w:rsidR="00E70B64">
        <w:rPr>
          <w:rFonts w:ascii="Arial" w:hAnsi="Arial" w:cs="Arial"/>
          <w:i/>
        </w:rPr>
        <w:t>”</w:t>
      </w:r>
      <w:r w:rsidRPr="00925858">
        <w:rPr>
          <w:rFonts w:ascii="Arial" w:hAnsi="Arial" w:cs="Arial"/>
          <w:i/>
        </w:rPr>
        <w:t xml:space="preserve"> </w:t>
      </w:r>
      <w:r w:rsidRPr="00925858">
        <w:rPr>
          <w:rFonts w:ascii="Arial" w:hAnsi="Arial" w:cs="Arial"/>
        </w:rPr>
        <w:t xml:space="preserve">(Show US Food Plate poster </w:t>
      </w:r>
      <w:r w:rsidR="002913E9" w:rsidRPr="00925858">
        <w:rPr>
          <w:rFonts w:ascii="Arial" w:hAnsi="Arial" w:cs="Arial"/>
        </w:rPr>
        <w:t>recall guidelines</w:t>
      </w:r>
      <w:r w:rsidRPr="00925858">
        <w:rPr>
          <w:rFonts w:ascii="Arial" w:hAnsi="Arial" w:cs="Arial"/>
        </w:rPr>
        <w:t xml:space="preserve">: half of our plates should be filled </w:t>
      </w:r>
      <w:r w:rsidR="002913E9" w:rsidRPr="00925858">
        <w:rPr>
          <w:rFonts w:ascii="Arial" w:hAnsi="Arial" w:cs="Arial"/>
        </w:rPr>
        <w:t>with vegetables and fruits, l</w:t>
      </w:r>
      <w:r w:rsidR="00B10A3B" w:rsidRPr="00925858">
        <w:rPr>
          <w:rFonts w:ascii="Arial" w:hAnsi="Arial" w:cs="Arial"/>
        </w:rPr>
        <w:t xml:space="preserve">ean </w:t>
      </w:r>
      <w:r w:rsidRPr="00925858">
        <w:rPr>
          <w:rFonts w:ascii="Arial" w:hAnsi="Arial" w:cs="Arial"/>
        </w:rPr>
        <w:t>and plant proteins make up about ¼, whole grains/starches ¼, calcium rich foods, healthy oils and fats, drink water, less added sugar/salt</w:t>
      </w:r>
      <w:r w:rsidRPr="00925858">
        <w:rPr>
          <w:rFonts w:ascii="Arial" w:hAnsi="Arial" w:cs="Arial"/>
          <w:i/>
        </w:rPr>
        <w:t>.</w:t>
      </w:r>
      <w:r w:rsidRPr="00925858">
        <w:rPr>
          <w:rFonts w:ascii="Arial" w:hAnsi="Arial" w:cs="Arial"/>
        </w:rPr>
        <w:t>)</w:t>
      </w:r>
      <w:r w:rsidRPr="00925858">
        <w:rPr>
          <w:rFonts w:ascii="Arial" w:hAnsi="Arial" w:cs="Arial"/>
          <w:i/>
        </w:rPr>
        <w:t xml:space="preserve">  </w:t>
      </w:r>
    </w:p>
    <w:p w:rsidR="00E70B64" w:rsidRDefault="00E70B64" w:rsidP="00E70B64">
      <w:pPr>
        <w:pStyle w:val="ListParagraph"/>
        <w:ind w:left="1620"/>
        <w:rPr>
          <w:rFonts w:ascii="Arial" w:hAnsi="Arial" w:cs="Arial"/>
          <w:i/>
        </w:rPr>
      </w:pPr>
    </w:p>
    <w:p w:rsidR="00925858" w:rsidRPr="00925858" w:rsidRDefault="00E70B64" w:rsidP="00E70B64">
      <w:pPr>
        <w:pStyle w:val="ListParagraph"/>
        <w:ind w:left="1620"/>
        <w:rPr>
          <w:rFonts w:ascii="Arial" w:hAnsi="Arial" w:cs="Arial"/>
        </w:rPr>
      </w:pPr>
      <w:r>
        <w:rPr>
          <w:rFonts w:ascii="Arial" w:hAnsi="Arial" w:cs="Arial"/>
          <w:i/>
        </w:rPr>
        <w:lastRenderedPageBreak/>
        <w:t xml:space="preserve">“You might have also seen the “Five Star Meal” information here at school.  For a healthy lunch, we should have foods from at least three categories and one fruit or vegetable…” </w:t>
      </w:r>
      <w:r>
        <w:rPr>
          <w:rFonts w:ascii="Arial" w:hAnsi="Arial" w:cs="Arial"/>
        </w:rPr>
        <w:t xml:space="preserve">(Discuss as appropriate and kids are interested, </w:t>
      </w:r>
      <w:r w:rsidR="0083234E">
        <w:rPr>
          <w:rFonts w:ascii="Arial" w:hAnsi="Arial" w:cs="Arial"/>
        </w:rPr>
        <w:t xml:space="preserve">show Five Star slide, </w:t>
      </w:r>
      <w:r>
        <w:rPr>
          <w:rFonts w:ascii="Arial" w:hAnsi="Arial" w:cs="Arial"/>
        </w:rPr>
        <w:t xml:space="preserve">move back to </w:t>
      </w:r>
      <w:proofErr w:type="spellStart"/>
      <w:r>
        <w:rPr>
          <w:rFonts w:ascii="Arial" w:hAnsi="Arial" w:cs="Arial"/>
        </w:rPr>
        <w:t>MyPlate</w:t>
      </w:r>
      <w:proofErr w:type="spellEnd"/>
      <w:r>
        <w:rPr>
          <w:rFonts w:ascii="Arial" w:hAnsi="Arial" w:cs="Arial"/>
        </w:rPr>
        <w:t xml:space="preserve"> slide)</w:t>
      </w:r>
      <w:r w:rsidR="00925858" w:rsidRPr="00925858">
        <w:rPr>
          <w:rFonts w:ascii="Arial" w:hAnsi="Arial" w:cs="Arial"/>
          <w:i/>
        </w:rPr>
        <w:br/>
      </w:r>
      <w:r w:rsidR="00925858" w:rsidRPr="00925858">
        <w:rPr>
          <w:rFonts w:ascii="Arial" w:hAnsi="Arial" w:cs="Arial"/>
          <w:i/>
        </w:rPr>
        <w:br/>
      </w:r>
      <w:r w:rsidR="00EB291C" w:rsidRPr="00925858">
        <w:rPr>
          <w:rFonts w:ascii="Arial" w:hAnsi="Arial" w:cs="Arial"/>
          <w:i/>
        </w:rPr>
        <w:t>“</w:t>
      </w:r>
      <w:r>
        <w:rPr>
          <w:rFonts w:ascii="Arial" w:hAnsi="Arial" w:cs="Arial"/>
          <w:i/>
        </w:rPr>
        <w:t>For our activity today,</w:t>
      </w:r>
      <w:r w:rsidR="00EB291C" w:rsidRPr="00925858">
        <w:rPr>
          <w:rFonts w:ascii="Arial" w:hAnsi="Arial" w:cs="Arial"/>
          <w:i/>
        </w:rPr>
        <w:t xml:space="preserve"> </w:t>
      </w:r>
      <w:r w:rsidR="00B10A3B" w:rsidRPr="00925858">
        <w:rPr>
          <w:rFonts w:ascii="Arial" w:hAnsi="Arial" w:cs="Arial"/>
          <w:i/>
        </w:rPr>
        <w:t xml:space="preserve">our lunches </w:t>
      </w:r>
      <w:r w:rsidR="00EB291C" w:rsidRPr="00925858">
        <w:rPr>
          <w:rFonts w:ascii="Arial" w:hAnsi="Arial" w:cs="Arial"/>
          <w:i/>
        </w:rPr>
        <w:t xml:space="preserve">need to have a vegetable, a fruit, a starch or </w:t>
      </w:r>
      <w:r w:rsidR="00925858" w:rsidRPr="00925858">
        <w:rPr>
          <w:rFonts w:ascii="Arial" w:hAnsi="Arial" w:cs="Arial"/>
          <w:i/>
        </w:rPr>
        <w:t xml:space="preserve">whole </w:t>
      </w:r>
      <w:r w:rsidR="00EB291C" w:rsidRPr="00925858">
        <w:rPr>
          <w:rFonts w:ascii="Arial" w:hAnsi="Arial" w:cs="Arial"/>
          <w:i/>
        </w:rPr>
        <w:t xml:space="preserve">grain, a protein food, a </w:t>
      </w:r>
      <w:r w:rsidR="00B10A3B" w:rsidRPr="00925858">
        <w:rPr>
          <w:rFonts w:ascii="Arial" w:hAnsi="Arial" w:cs="Arial"/>
          <w:i/>
        </w:rPr>
        <w:t>calcium-rich (</w:t>
      </w:r>
      <w:r w:rsidR="00EB291C" w:rsidRPr="00925858">
        <w:rPr>
          <w:rFonts w:ascii="Arial" w:hAnsi="Arial" w:cs="Arial"/>
          <w:i/>
        </w:rPr>
        <w:t>dairy</w:t>
      </w:r>
      <w:r w:rsidR="00B10A3B" w:rsidRPr="00925858">
        <w:rPr>
          <w:rFonts w:ascii="Arial" w:hAnsi="Arial" w:cs="Arial"/>
          <w:i/>
        </w:rPr>
        <w:t>)</w:t>
      </w:r>
      <w:r w:rsidR="00EB291C" w:rsidRPr="00925858">
        <w:rPr>
          <w:rFonts w:ascii="Arial" w:hAnsi="Arial" w:cs="Arial"/>
          <w:i/>
        </w:rPr>
        <w:t xml:space="preserve"> food, and maybe even some healthy fats.  </w:t>
      </w:r>
      <w:r>
        <w:rPr>
          <w:rFonts w:ascii="Arial" w:hAnsi="Arial" w:cs="Arial"/>
          <w:i/>
        </w:rPr>
        <w:t xml:space="preserve">A beverage (water or milk) is a good idea too. </w:t>
      </w:r>
      <w:r w:rsidR="00EB291C" w:rsidRPr="00925858">
        <w:rPr>
          <w:rFonts w:ascii="Arial" w:hAnsi="Arial" w:cs="Arial"/>
          <w:i/>
        </w:rPr>
        <w:t>Whoa.  This is going to be a little tough</w:t>
      </w:r>
      <w:r w:rsidR="00B10A3B" w:rsidRPr="00925858">
        <w:rPr>
          <w:rFonts w:ascii="Arial" w:hAnsi="Arial" w:cs="Arial"/>
          <w:i/>
        </w:rPr>
        <w:t>.  But</w:t>
      </w:r>
      <w:r w:rsidR="00EB291C" w:rsidRPr="00925858">
        <w:rPr>
          <w:rFonts w:ascii="Arial" w:hAnsi="Arial" w:cs="Arial"/>
          <w:i/>
        </w:rPr>
        <w:t xml:space="preserve">, since you’ve been learning about nutrition for a while I am sure you all will be able to come up with some great meals.  As you fill in your </w:t>
      </w:r>
      <w:r w:rsidR="00925858" w:rsidRPr="00925858">
        <w:rPr>
          <w:rFonts w:ascii="Arial" w:hAnsi="Arial" w:cs="Arial"/>
          <w:i/>
        </w:rPr>
        <w:t>lunch menu</w:t>
      </w:r>
      <w:r w:rsidR="00EB291C" w:rsidRPr="00925858">
        <w:rPr>
          <w:rFonts w:ascii="Arial" w:hAnsi="Arial" w:cs="Arial"/>
          <w:i/>
        </w:rPr>
        <w:t>, draw a line to the one or more body part(s) that the food helps.  Once you finish, have one person in your group raise their hand. And, GO!”</w:t>
      </w:r>
      <w:r w:rsidR="00925858" w:rsidRPr="00925858">
        <w:rPr>
          <w:rFonts w:ascii="Arial" w:hAnsi="Arial" w:cs="Arial"/>
          <w:i/>
        </w:rPr>
        <w:br/>
      </w:r>
      <w:r w:rsidR="00925858" w:rsidRPr="00925858">
        <w:rPr>
          <w:rFonts w:ascii="Arial" w:hAnsi="Arial" w:cs="Arial"/>
        </w:rPr>
        <w:br/>
      </w:r>
      <w:r w:rsidR="00EB291C" w:rsidRPr="00925858">
        <w:rPr>
          <w:rFonts w:ascii="Arial" w:hAnsi="Arial" w:cs="Arial"/>
        </w:rPr>
        <w:t>(Assist students with spelling, etc. as needed.)</w:t>
      </w:r>
      <w:r w:rsidR="00925858" w:rsidRPr="00925858">
        <w:rPr>
          <w:rFonts w:ascii="Arial" w:hAnsi="Arial" w:cs="Arial"/>
        </w:rPr>
        <w:br/>
      </w:r>
    </w:p>
    <w:p w:rsidR="00925858" w:rsidRPr="00925858" w:rsidRDefault="00EB291C" w:rsidP="00925858">
      <w:pPr>
        <w:pStyle w:val="ListParagraph"/>
        <w:numPr>
          <w:ilvl w:val="3"/>
          <w:numId w:val="15"/>
        </w:numPr>
        <w:rPr>
          <w:rFonts w:ascii="Arial" w:hAnsi="Arial" w:cs="Arial"/>
        </w:rPr>
      </w:pPr>
      <w:r w:rsidRPr="00925858">
        <w:rPr>
          <w:rFonts w:ascii="Arial" w:hAnsi="Arial" w:cs="Arial"/>
          <w:i/>
        </w:rPr>
        <w:t xml:space="preserve">“Okay.  We have our first meal.  I’ll come over and take a look.  Other </w:t>
      </w:r>
      <w:proofErr w:type="gramStart"/>
      <w:r w:rsidRPr="00925858">
        <w:rPr>
          <w:rFonts w:ascii="Arial" w:hAnsi="Arial" w:cs="Arial"/>
          <w:i/>
        </w:rPr>
        <w:t>teams,</w:t>
      </w:r>
      <w:proofErr w:type="gramEnd"/>
      <w:r w:rsidRPr="00925858">
        <w:rPr>
          <w:rFonts w:ascii="Arial" w:hAnsi="Arial" w:cs="Arial"/>
          <w:i/>
        </w:rPr>
        <w:t xml:space="preserve"> keep working.” </w:t>
      </w:r>
      <w:r w:rsidRPr="00925858">
        <w:rPr>
          <w:rFonts w:ascii="Arial" w:hAnsi="Arial" w:cs="Arial"/>
        </w:rPr>
        <w:t>(Look over team’s meal plan and critique as needed.  If they have met all criteria, award each student a sticker. Repeat as teams complete their plans. Discuss as a class if appropriate.)</w:t>
      </w:r>
      <w:r w:rsidR="00925858" w:rsidRPr="00925858">
        <w:rPr>
          <w:rFonts w:ascii="Arial" w:hAnsi="Arial" w:cs="Arial"/>
        </w:rPr>
        <w:br/>
      </w:r>
    </w:p>
    <w:p w:rsidR="00EB291C" w:rsidRPr="00925858" w:rsidRDefault="00EB291C" w:rsidP="00925858">
      <w:pPr>
        <w:pStyle w:val="ListParagraph"/>
        <w:numPr>
          <w:ilvl w:val="3"/>
          <w:numId w:val="15"/>
        </w:numPr>
        <w:rPr>
          <w:rFonts w:ascii="Arial" w:hAnsi="Arial" w:cs="Arial"/>
        </w:rPr>
      </w:pPr>
      <w:r w:rsidRPr="00925858">
        <w:rPr>
          <w:rFonts w:ascii="Arial" w:hAnsi="Arial" w:cs="Arial"/>
          <w:i/>
        </w:rPr>
        <w:t>“Awesome meal planning.  I think (____________) meal will taste awesome, and the (_______________) would really fuel a person’s body well.  And, remember, we all need to drink plenty of WATER too, right?  So, a bottle of water would be a good thing to add if you don’t already have one listed on your work sheet. Great job, everyone.”</w:t>
      </w:r>
    </w:p>
    <w:p w:rsidR="00EB291C" w:rsidRPr="00925858" w:rsidRDefault="00EB291C" w:rsidP="00925858">
      <w:pPr>
        <w:pStyle w:val="ListParagraph"/>
        <w:ind w:left="1080"/>
        <w:rPr>
          <w:rFonts w:ascii="Arial" w:hAnsi="Arial" w:cs="Arial"/>
          <w:i/>
        </w:rPr>
      </w:pPr>
    </w:p>
    <w:p w:rsidR="00925858" w:rsidRPr="00925858" w:rsidRDefault="00925858" w:rsidP="00925858">
      <w:pPr>
        <w:pStyle w:val="ListParagraph"/>
        <w:numPr>
          <w:ilvl w:val="0"/>
          <w:numId w:val="15"/>
        </w:numPr>
        <w:rPr>
          <w:rFonts w:ascii="Arial" w:hAnsi="Arial" w:cs="Arial"/>
          <w:b/>
          <w:i/>
        </w:rPr>
      </w:pPr>
      <w:r w:rsidRPr="00925858">
        <w:rPr>
          <w:rFonts w:ascii="Arial" w:hAnsi="Arial" w:cs="Arial"/>
          <w:b/>
        </w:rPr>
        <w:t>FOOD SAFETY</w:t>
      </w:r>
    </w:p>
    <w:p w:rsidR="00C15003" w:rsidRPr="00925858" w:rsidRDefault="00C15003" w:rsidP="00C15003">
      <w:pPr>
        <w:pStyle w:val="ListParagraph"/>
        <w:numPr>
          <w:ilvl w:val="3"/>
          <w:numId w:val="15"/>
        </w:numPr>
        <w:rPr>
          <w:rFonts w:ascii="Arial" w:hAnsi="Arial" w:cs="Arial"/>
          <w:b/>
          <w:i/>
        </w:rPr>
      </w:pPr>
      <w:r w:rsidRPr="00925858">
        <w:rPr>
          <w:rFonts w:ascii="Arial" w:hAnsi="Arial" w:cs="Arial"/>
          <w:i/>
        </w:rPr>
        <w:t xml:space="preserve">“Now, the final thing to think about here is, if you bring this lunch from home to school, does it need to stay cold?  Does it need to stay hot?  The reason I am asking is not just because cold foods </w:t>
      </w:r>
      <w:r>
        <w:rPr>
          <w:rFonts w:ascii="Arial" w:hAnsi="Arial" w:cs="Arial"/>
          <w:i/>
        </w:rPr>
        <w:t xml:space="preserve">like yogurt and deli sandwiches </w:t>
      </w:r>
      <w:r w:rsidRPr="00925858">
        <w:rPr>
          <w:rFonts w:ascii="Arial" w:hAnsi="Arial" w:cs="Arial"/>
          <w:i/>
        </w:rPr>
        <w:t xml:space="preserve">taste good cold and hot foods </w:t>
      </w:r>
      <w:r>
        <w:rPr>
          <w:rFonts w:ascii="Arial" w:hAnsi="Arial" w:cs="Arial"/>
          <w:i/>
        </w:rPr>
        <w:t xml:space="preserve">like soup or stir fry </w:t>
      </w:r>
      <w:r w:rsidRPr="00925858">
        <w:rPr>
          <w:rFonts w:ascii="Arial" w:hAnsi="Arial" w:cs="Arial"/>
          <w:i/>
        </w:rPr>
        <w:t xml:space="preserve">taste good hot.  There is an even MORE important reason than that: if a </w:t>
      </w:r>
      <w:r>
        <w:rPr>
          <w:rFonts w:ascii="Arial" w:hAnsi="Arial" w:cs="Arial"/>
          <w:i/>
        </w:rPr>
        <w:t xml:space="preserve">cold </w:t>
      </w:r>
      <w:r w:rsidRPr="00925858">
        <w:rPr>
          <w:rFonts w:ascii="Arial" w:hAnsi="Arial" w:cs="Arial"/>
          <w:i/>
        </w:rPr>
        <w:t xml:space="preserve">food gets too warm, or </w:t>
      </w:r>
      <w:r>
        <w:rPr>
          <w:rFonts w:ascii="Arial" w:hAnsi="Arial" w:cs="Arial"/>
          <w:i/>
        </w:rPr>
        <w:t xml:space="preserve">a hot food </w:t>
      </w:r>
      <w:r w:rsidRPr="00925858">
        <w:rPr>
          <w:rFonts w:ascii="Arial" w:hAnsi="Arial" w:cs="Arial"/>
          <w:i/>
        </w:rPr>
        <w:t xml:space="preserve">cools down too much, it can grow BACTERIA. These bacteria are teeny, tiny, microscopic buggers. </w:t>
      </w:r>
      <w:r w:rsidRPr="00925858">
        <w:rPr>
          <w:rFonts w:ascii="Arial" w:hAnsi="Arial" w:cs="Arial"/>
        </w:rPr>
        <w:t xml:space="preserve">(Show slide with bacteria.)  </w:t>
      </w:r>
      <w:r w:rsidRPr="00925858">
        <w:rPr>
          <w:rFonts w:ascii="Arial" w:hAnsi="Arial" w:cs="Arial"/>
          <w:i/>
        </w:rPr>
        <w:t xml:space="preserve">And they can make us SICK. YUCKO!”  </w:t>
      </w:r>
      <w:r w:rsidRPr="00925858">
        <w:rPr>
          <w:rFonts w:ascii="Arial" w:hAnsi="Arial" w:cs="Arial"/>
          <w:i/>
        </w:rPr>
        <w:br/>
      </w:r>
    </w:p>
    <w:p w:rsidR="00C15003" w:rsidRPr="00925858" w:rsidRDefault="00C15003" w:rsidP="00C15003">
      <w:pPr>
        <w:pStyle w:val="ListParagraph"/>
        <w:numPr>
          <w:ilvl w:val="3"/>
          <w:numId w:val="15"/>
        </w:numPr>
        <w:rPr>
          <w:rFonts w:ascii="Arial" w:hAnsi="Arial" w:cs="Arial"/>
          <w:b/>
          <w:i/>
        </w:rPr>
      </w:pPr>
      <w:r w:rsidRPr="00925858">
        <w:rPr>
          <w:rFonts w:ascii="Arial" w:hAnsi="Arial" w:cs="Arial"/>
          <w:i/>
        </w:rPr>
        <w:t xml:space="preserve">“Have you ever heard someone say they had food poisoning?  Well, if they had food poisoning, actually it is officially called “food-borne illness” - it probably means they ate some of these nasty bacteria.  The bacteria made them sick (vomiting, diarrhea, fever). No fun. We can help stop these bacteria from growing by </w:t>
      </w:r>
      <w:r>
        <w:rPr>
          <w:rFonts w:ascii="Arial" w:hAnsi="Arial" w:cs="Arial"/>
          <w:i/>
        </w:rPr>
        <w:t xml:space="preserve">cooking foods well, </w:t>
      </w:r>
      <w:r w:rsidRPr="00925858">
        <w:rPr>
          <w:rFonts w:ascii="Arial" w:hAnsi="Arial" w:cs="Arial"/>
          <w:i/>
        </w:rPr>
        <w:t>keeping cold foods cold and hot foods hot.</w:t>
      </w:r>
      <w:r>
        <w:rPr>
          <w:rFonts w:ascii="Arial" w:hAnsi="Arial" w:cs="Arial"/>
          <w:i/>
        </w:rPr>
        <w:t xml:space="preserve"> If a food is going to be out of the refrigerator for more than 2 hours, it should be kept cold with some ice.</w:t>
      </w:r>
      <w:r w:rsidRPr="00925858">
        <w:rPr>
          <w:rFonts w:ascii="Arial" w:hAnsi="Arial" w:cs="Arial"/>
          <w:i/>
        </w:rPr>
        <w:t>”</w:t>
      </w:r>
      <w:r w:rsidRPr="00925858">
        <w:rPr>
          <w:rFonts w:ascii="Arial" w:hAnsi="Arial" w:cs="Arial"/>
          <w:i/>
        </w:rPr>
        <w:br/>
      </w:r>
    </w:p>
    <w:p w:rsidR="00C15003" w:rsidRPr="00925858" w:rsidRDefault="00C15003" w:rsidP="00C15003">
      <w:pPr>
        <w:pStyle w:val="ListParagraph"/>
        <w:numPr>
          <w:ilvl w:val="3"/>
          <w:numId w:val="15"/>
        </w:numPr>
        <w:rPr>
          <w:rFonts w:ascii="Arial" w:hAnsi="Arial" w:cs="Arial"/>
          <w:b/>
          <w:i/>
        </w:rPr>
      </w:pPr>
      <w:r w:rsidRPr="00925858">
        <w:rPr>
          <w:rFonts w:ascii="Arial" w:hAnsi="Arial" w:cs="Arial"/>
          <w:i/>
        </w:rPr>
        <w:lastRenderedPageBreak/>
        <w:t xml:space="preserve">“That’s why I pack my lunches in an insulated lunch bag like this </w:t>
      </w:r>
      <w:r w:rsidRPr="00925858">
        <w:rPr>
          <w:rFonts w:ascii="Arial" w:hAnsi="Arial" w:cs="Arial"/>
        </w:rPr>
        <w:t>(show your lunch bag/box</w:t>
      </w:r>
      <w:r>
        <w:rPr>
          <w:rFonts w:ascii="Arial" w:hAnsi="Arial" w:cs="Arial"/>
        </w:rPr>
        <w:t>, move to lunch box slide</w:t>
      </w:r>
      <w:r w:rsidRPr="00925858">
        <w:rPr>
          <w:rFonts w:ascii="Arial" w:hAnsi="Arial" w:cs="Arial"/>
        </w:rPr>
        <w:t xml:space="preserve">) </w:t>
      </w:r>
      <w:r w:rsidRPr="00925858">
        <w:rPr>
          <w:rFonts w:ascii="Arial" w:hAnsi="Arial" w:cs="Arial"/>
          <w:i/>
        </w:rPr>
        <w:t xml:space="preserve">and I add a frozen ice pack like this </w:t>
      </w:r>
      <w:r w:rsidRPr="00925858">
        <w:rPr>
          <w:rFonts w:ascii="Arial" w:hAnsi="Arial" w:cs="Arial"/>
        </w:rPr>
        <w:t xml:space="preserve">(show ice pack).  </w:t>
      </w:r>
      <w:r w:rsidRPr="00925858">
        <w:rPr>
          <w:rFonts w:ascii="Arial" w:hAnsi="Arial" w:cs="Arial"/>
          <w:i/>
        </w:rPr>
        <w:t xml:space="preserve">Does anyone else use one of these?”  </w:t>
      </w:r>
      <w:r w:rsidRPr="00925858">
        <w:rPr>
          <w:rFonts w:ascii="Arial" w:hAnsi="Arial" w:cs="Arial"/>
        </w:rPr>
        <w:t>(Allow kids to respond.) “</w:t>
      </w:r>
      <w:r w:rsidRPr="00925858">
        <w:rPr>
          <w:rFonts w:ascii="Arial" w:hAnsi="Arial" w:cs="Arial"/>
          <w:i/>
        </w:rPr>
        <w:t>Thanks for sharing. Another idea is to add a frozen water bottle to your lunch so that it keeps everything cold as the ice melts, and then you have a nice cold bottle of water by the time lunch comes around.”</w:t>
      </w:r>
    </w:p>
    <w:p w:rsidR="00C15003" w:rsidRPr="00EB291C" w:rsidRDefault="00C15003" w:rsidP="00C15003">
      <w:pPr>
        <w:pStyle w:val="ListParagraph"/>
        <w:ind w:left="1080"/>
        <w:rPr>
          <w:i/>
        </w:rPr>
      </w:pPr>
    </w:p>
    <w:p w:rsidR="00C15003" w:rsidRPr="004B1479" w:rsidRDefault="00C15003" w:rsidP="00C15003">
      <w:pPr>
        <w:pStyle w:val="ListParagraph"/>
        <w:numPr>
          <w:ilvl w:val="3"/>
          <w:numId w:val="15"/>
        </w:numPr>
        <w:rPr>
          <w:rFonts w:ascii="Arial" w:hAnsi="Arial" w:cs="Arial"/>
        </w:rPr>
      </w:pPr>
      <w:r w:rsidRPr="004B1479">
        <w:rPr>
          <w:rFonts w:ascii="Arial" w:hAnsi="Arial" w:cs="Arial"/>
          <w:i/>
        </w:rPr>
        <w:t>“But what about the hot foods?  Sometimes I pack leftover soup or pasta that has been in the fridge overnight.  I pack the refrigerated leftovers in a container with an icepack, and warm them in the microwave before eating lunch.  Heating them is really important.  Bacteria die when they get too hot, so heating my leftovers until they are steaming hot is a good idea.”</w:t>
      </w:r>
      <w:r w:rsidRPr="004B1479">
        <w:rPr>
          <w:rFonts w:ascii="Arial" w:hAnsi="Arial" w:cs="Arial"/>
          <w:i/>
        </w:rPr>
        <w:br/>
      </w:r>
      <w:r w:rsidRPr="004B1479">
        <w:rPr>
          <w:rFonts w:ascii="Arial" w:hAnsi="Arial" w:cs="Arial"/>
          <w:i/>
        </w:rPr>
        <w:br/>
        <w:t xml:space="preserve">“Also, there are these containers called “thermal containers” that have nice thick </w:t>
      </w:r>
      <w:r>
        <w:rPr>
          <w:rFonts w:ascii="Arial" w:hAnsi="Arial" w:cs="Arial"/>
          <w:i/>
        </w:rPr>
        <w:t>walls that seal up very tightly;</w:t>
      </w:r>
      <w:r w:rsidRPr="004B1479">
        <w:rPr>
          <w:rFonts w:ascii="Arial" w:hAnsi="Arial" w:cs="Arial"/>
          <w:i/>
        </w:rPr>
        <w:t xml:space="preserve"> they can be used to keep hot foods like soup hot for a long time.  You just scoop the food (when it’s hot) into the container and seal it up.  The food stays hot for a few hours.  Does anyone use one of these?” </w:t>
      </w:r>
      <w:r w:rsidRPr="004B1479">
        <w:rPr>
          <w:rFonts w:ascii="Arial" w:hAnsi="Arial" w:cs="Arial"/>
        </w:rPr>
        <w:t>(Allow children to respond.)</w:t>
      </w:r>
    </w:p>
    <w:p w:rsidR="00C15003" w:rsidRPr="004B1479" w:rsidRDefault="00C15003" w:rsidP="00C15003">
      <w:pPr>
        <w:pStyle w:val="ListParagraph"/>
        <w:rPr>
          <w:rFonts w:ascii="Arial" w:hAnsi="Arial" w:cs="Arial"/>
          <w:i/>
        </w:rPr>
      </w:pPr>
    </w:p>
    <w:p w:rsidR="00C15003" w:rsidRPr="004B1479" w:rsidRDefault="00C15003" w:rsidP="00C15003">
      <w:pPr>
        <w:pStyle w:val="ListParagraph"/>
        <w:numPr>
          <w:ilvl w:val="3"/>
          <w:numId w:val="15"/>
        </w:numPr>
        <w:rPr>
          <w:rFonts w:ascii="Arial" w:hAnsi="Arial" w:cs="Arial"/>
        </w:rPr>
      </w:pPr>
      <w:r w:rsidRPr="004B1479">
        <w:rPr>
          <w:rFonts w:ascii="Arial" w:hAnsi="Arial" w:cs="Arial"/>
          <w:i/>
        </w:rPr>
        <w:t xml:space="preserve">“Now, we don’t always have to pack our food on ice or in a thermal container.  Foods like crackers, cereal, trail mix, uncut fresh fruit, and plain water don’t have to stay cold or hot.” </w:t>
      </w:r>
      <w:r w:rsidRPr="004B1479">
        <w:rPr>
          <w:rFonts w:ascii="Arial" w:hAnsi="Arial" w:cs="Arial"/>
        </w:rPr>
        <w:t>(Respond to any questions that come up.)</w:t>
      </w:r>
    </w:p>
    <w:p w:rsidR="00C15003" w:rsidRPr="004B1479" w:rsidRDefault="00C15003" w:rsidP="00C15003">
      <w:pPr>
        <w:pStyle w:val="ListParagraph"/>
        <w:ind w:left="1080"/>
        <w:rPr>
          <w:rFonts w:ascii="Arial" w:hAnsi="Arial" w:cs="Arial"/>
        </w:rPr>
      </w:pPr>
    </w:p>
    <w:p w:rsidR="00C15003" w:rsidRDefault="00C15003" w:rsidP="00C15003">
      <w:pPr>
        <w:pStyle w:val="ListParagraph"/>
        <w:numPr>
          <w:ilvl w:val="3"/>
          <w:numId w:val="15"/>
        </w:numPr>
        <w:rPr>
          <w:rFonts w:ascii="Arial" w:hAnsi="Arial" w:cs="Arial"/>
          <w:i/>
        </w:rPr>
      </w:pPr>
      <w:r w:rsidRPr="004B1479">
        <w:rPr>
          <w:rFonts w:ascii="Arial" w:hAnsi="Arial" w:cs="Arial"/>
          <w:i/>
        </w:rPr>
        <w:t>“Some other things we can do to help prevent food poisoning are to wash our hands REALLY well</w:t>
      </w:r>
      <w:r>
        <w:rPr>
          <w:rFonts w:ascii="Arial" w:hAnsi="Arial" w:cs="Arial"/>
          <w:i/>
        </w:rPr>
        <w:t xml:space="preserve"> </w:t>
      </w:r>
      <w:r w:rsidRPr="004B1479">
        <w:rPr>
          <w:rFonts w:ascii="Arial" w:hAnsi="Arial" w:cs="Arial"/>
          <w:i/>
        </w:rPr>
        <w:t>before we cook or eat.</w:t>
      </w:r>
      <w:r>
        <w:rPr>
          <w:rFonts w:ascii="Arial" w:hAnsi="Arial" w:cs="Arial"/>
          <w:i/>
        </w:rPr>
        <w:t xml:space="preserve">  We should use soap, water, and be sure to scrub our hands together for</w:t>
      </w:r>
      <w:r w:rsidRPr="00677BCA">
        <w:rPr>
          <w:rFonts w:ascii="Arial" w:hAnsi="Arial" w:cs="Arial"/>
          <w:b/>
          <w:i/>
        </w:rPr>
        <w:t xml:space="preserve"> 20 seconds</w:t>
      </w:r>
      <w:r w:rsidRPr="00A10E8E">
        <w:rPr>
          <w:rFonts w:ascii="Arial" w:hAnsi="Arial" w:cs="Arial"/>
          <w:i/>
        </w:rPr>
        <w:t>.”</w:t>
      </w:r>
      <w:r>
        <w:rPr>
          <w:rFonts w:ascii="Arial" w:hAnsi="Arial" w:cs="Arial"/>
          <w:b/>
          <w:i/>
        </w:rPr>
        <w:t xml:space="preserve"> </w:t>
      </w:r>
      <w:r>
        <w:rPr>
          <w:rFonts w:ascii="Arial" w:hAnsi="Arial" w:cs="Arial"/>
        </w:rPr>
        <w:t>(Move to hand</w:t>
      </w:r>
      <w:r w:rsidR="00DF7CF6">
        <w:rPr>
          <w:rFonts w:ascii="Arial" w:hAnsi="Arial" w:cs="Arial"/>
        </w:rPr>
        <w:t xml:space="preserve"> </w:t>
      </w:r>
      <w:r>
        <w:rPr>
          <w:rFonts w:ascii="Arial" w:hAnsi="Arial" w:cs="Arial"/>
        </w:rPr>
        <w:t>washing slide)</w:t>
      </w:r>
      <w:r w:rsidRPr="00677BCA">
        <w:rPr>
          <w:rFonts w:ascii="Arial" w:hAnsi="Arial" w:cs="Arial"/>
          <w:b/>
          <w:i/>
        </w:rPr>
        <w:t xml:space="preserve"> </w:t>
      </w:r>
      <w:r w:rsidRPr="00A10E8E">
        <w:rPr>
          <w:rFonts w:ascii="Arial" w:hAnsi="Arial" w:cs="Arial"/>
          <w:i/>
        </w:rPr>
        <w:t>“</w:t>
      </w:r>
      <w:r>
        <w:rPr>
          <w:rFonts w:ascii="Arial" w:hAnsi="Arial" w:cs="Arial"/>
          <w:i/>
        </w:rPr>
        <w:t xml:space="preserve">An easy and fun way to make sure you’ve washed your hands for 20 seconds is to sing “Happy Birthday” twice while you wash.  Let’s practice washing our hands and singing!” </w:t>
      </w:r>
      <w:r>
        <w:rPr>
          <w:rFonts w:ascii="Arial" w:hAnsi="Arial" w:cs="Arial"/>
        </w:rPr>
        <w:t>(Pretend you are washing your hands with the students and sing the “Happy Birthday” song twice while you scrub.) “</w:t>
      </w:r>
      <w:r>
        <w:rPr>
          <w:rFonts w:ascii="Arial" w:hAnsi="Arial" w:cs="Arial"/>
          <w:i/>
        </w:rPr>
        <w:t>Great job everyone!  Now, you can sing the song silently in your head when you are washing your hands…”</w:t>
      </w:r>
    </w:p>
    <w:p w:rsidR="00C15003" w:rsidRPr="00677BCA" w:rsidRDefault="00C15003" w:rsidP="00C15003">
      <w:pPr>
        <w:pStyle w:val="ListParagraph"/>
        <w:rPr>
          <w:rFonts w:ascii="Arial" w:hAnsi="Arial" w:cs="Arial"/>
          <w:i/>
        </w:rPr>
      </w:pPr>
    </w:p>
    <w:p w:rsidR="00C15003" w:rsidRPr="004B1479" w:rsidRDefault="00C15003" w:rsidP="00C15003">
      <w:pPr>
        <w:pStyle w:val="ListParagraph"/>
        <w:numPr>
          <w:ilvl w:val="3"/>
          <w:numId w:val="15"/>
        </w:numPr>
        <w:rPr>
          <w:rFonts w:ascii="Arial" w:hAnsi="Arial" w:cs="Arial"/>
          <w:i/>
        </w:rPr>
      </w:pPr>
      <w:r w:rsidRPr="004B1479">
        <w:rPr>
          <w:rFonts w:ascii="Arial" w:hAnsi="Arial" w:cs="Arial"/>
          <w:i/>
        </w:rPr>
        <w:t xml:space="preserve"> </w:t>
      </w:r>
      <w:r>
        <w:rPr>
          <w:rFonts w:ascii="Arial" w:hAnsi="Arial" w:cs="Arial"/>
          <w:i/>
        </w:rPr>
        <w:t>Another way to control bad bacteria in our food is</w:t>
      </w:r>
      <w:r w:rsidRPr="004B1479">
        <w:rPr>
          <w:rFonts w:ascii="Arial" w:hAnsi="Arial" w:cs="Arial"/>
          <w:i/>
        </w:rPr>
        <w:t xml:space="preserve"> to keep our lunch boxes, dishes, kitchens, and eating areas nice a clean.  Have you ever noticed how hard our school staff works to keep our lunch area </w:t>
      </w:r>
      <w:proofErr w:type="gramStart"/>
      <w:r w:rsidRPr="004B1479">
        <w:rPr>
          <w:rFonts w:ascii="Arial" w:hAnsi="Arial" w:cs="Arial"/>
          <w:i/>
        </w:rPr>
        <w:t>clean</w:t>
      </w:r>
      <w:proofErr w:type="gramEnd"/>
      <w:r w:rsidRPr="004B1479">
        <w:rPr>
          <w:rFonts w:ascii="Arial" w:hAnsi="Arial" w:cs="Arial"/>
          <w:i/>
        </w:rPr>
        <w:t>?  They do that so no one gets sick.  Pretty nice of them, huh?</w:t>
      </w:r>
      <w:r>
        <w:rPr>
          <w:rFonts w:ascii="Arial" w:hAnsi="Arial" w:cs="Arial"/>
          <w:i/>
        </w:rPr>
        <w:t xml:space="preserve">  Maybe we can be sure to say thank you to our lunch monitors and staff today.</w:t>
      </w:r>
      <w:r w:rsidRPr="004B1479">
        <w:rPr>
          <w:rFonts w:ascii="Arial" w:hAnsi="Arial" w:cs="Arial"/>
          <w:i/>
        </w:rPr>
        <w:t>”</w:t>
      </w:r>
    </w:p>
    <w:p w:rsidR="00C15003" w:rsidRPr="004B1479" w:rsidRDefault="00C15003" w:rsidP="00C15003">
      <w:pPr>
        <w:pStyle w:val="ListParagraph"/>
        <w:rPr>
          <w:rFonts w:ascii="Arial" w:hAnsi="Arial" w:cs="Arial"/>
          <w:i/>
        </w:rPr>
      </w:pPr>
    </w:p>
    <w:p w:rsidR="00C15003" w:rsidRDefault="00C15003" w:rsidP="00C15003">
      <w:pPr>
        <w:pStyle w:val="ListParagraph"/>
        <w:numPr>
          <w:ilvl w:val="3"/>
          <w:numId w:val="15"/>
        </w:numPr>
        <w:rPr>
          <w:rFonts w:ascii="Arial" w:hAnsi="Arial" w:cs="Arial"/>
          <w:i/>
        </w:rPr>
      </w:pPr>
      <w:r w:rsidRPr="004B1479">
        <w:rPr>
          <w:rFonts w:ascii="Arial" w:hAnsi="Arial" w:cs="Arial"/>
          <w:i/>
        </w:rPr>
        <w:t>“Well, anyway, it’s important to be smart about food safety – keep hot foods hot and cold foods cold to keep bacteria from growing.  Clean our hands, and anything that touches our food.”</w:t>
      </w:r>
    </w:p>
    <w:p w:rsidR="00C15003" w:rsidRPr="00A10E8E" w:rsidRDefault="00C15003" w:rsidP="00C15003">
      <w:pPr>
        <w:pStyle w:val="ListParagraph"/>
        <w:rPr>
          <w:rFonts w:ascii="Arial" w:hAnsi="Arial" w:cs="Arial"/>
          <w:i/>
        </w:rPr>
      </w:pPr>
    </w:p>
    <w:p w:rsidR="00C15003" w:rsidRPr="00A10E8E" w:rsidRDefault="00C15003" w:rsidP="00C15003">
      <w:pPr>
        <w:pStyle w:val="ListParagraph"/>
        <w:ind w:left="1620"/>
        <w:rPr>
          <w:rFonts w:ascii="Arial" w:hAnsi="Arial" w:cs="Arial"/>
        </w:rPr>
      </w:pPr>
      <w:r>
        <w:rPr>
          <w:rFonts w:ascii="Arial" w:hAnsi="Arial" w:cs="Arial"/>
        </w:rPr>
        <w:lastRenderedPageBreak/>
        <w:t>Source for Food Safety Guidelines: United States Department of Health and Human Services, www.foodsafety.gov</w:t>
      </w:r>
    </w:p>
    <w:p w:rsidR="00EB291C" w:rsidRPr="004B1479" w:rsidRDefault="00EB291C" w:rsidP="005F1927">
      <w:pPr>
        <w:pStyle w:val="ListParagraph"/>
        <w:ind w:left="1080"/>
        <w:rPr>
          <w:rFonts w:ascii="Arial" w:hAnsi="Arial" w:cs="Arial"/>
          <w:i/>
        </w:rPr>
      </w:pPr>
    </w:p>
    <w:p w:rsidR="00EB291C" w:rsidRPr="004B1479" w:rsidRDefault="005F1927" w:rsidP="00EB291C">
      <w:pPr>
        <w:pStyle w:val="ListParagraph"/>
        <w:numPr>
          <w:ilvl w:val="0"/>
          <w:numId w:val="15"/>
        </w:numPr>
        <w:rPr>
          <w:rFonts w:ascii="Arial" w:hAnsi="Arial" w:cs="Arial"/>
          <w:i/>
        </w:rPr>
      </w:pPr>
      <w:r w:rsidRPr="004B1479">
        <w:rPr>
          <w:rFonts w:ascii="Arial" w:hAnsi="Arial" w:cs="Arial"/>
          <w:b/>
        </w:rPr>
        <w:t>CLOSING</w:t>
      </w:r>
      <w:r w:rsidRPr="004B1479">
        <w:rPr>
          <w:rFonts w:ascii="Arial" w:hAnsi="Arial" w:cs="Arial"/>
          <w:b/>
        </w:rPr>
        <w:br/>
      </w:r>
      <w:r w:rsidR="0072336B">
        <w:rPr>
          <w:rFonts w:ascii="Arial" w:hAnsi="Arial" w:cs="Arial"/>
          <w:i/>
        </w:rPr>
        <w:t>“Ph</w:t>
      </w:r>
      <w:r w:rsidR="00EB291C" w:rsidRPr="004B1479">
        <w:rPr>
          <w:rFonts w:ascii="Arial" w:hAnsi="Arial" w:cs="Arial"/>
          <w:i/>
        </w:rPr>
        <w:t>ew!  We have talked about a lot today.  We talked about WHY we have lunch, what kinds of foods we can put into a healthy lunch that fuels all different parts of our bodies, and how to keep our food safe so that as littl</w:t>
      </w:r>
      <w:r w:rsidRPr="004B1479">
        <w:rPr>
          <w:rFonts w:ascii="Arial" w:hAnsi="Arial" w:cs="Arial"/>
          <w:i/>
        </w:rPr>
        <w:t>e bad bacteria as possible grow</w:t>
      </w:r>
      <w:r w:rsidR="00EB291C" w:rsidRPr="004B1479">
        <w:rPr>
          <w:rFonts w:ascii="Arial" w:hAnsi="Arial" w:cs="Arial"/>
          <w:i/>
        </w:rPr>
        <w:t>.  Now we are all ready to make awesome lunch choices this school year.  Thanks everyone.  Let’s enjoy our snack: __________________”</w:t>
      </w:r>
    </w:p>
    <w:p w:rsidR="004E3725" w:rsidRPr="0051475F" w:rsidRDefault="0040716E" w:rsidP="003A3EFB">
      <w:pPr>
        <w:pStyle w:val="ListParagraph"/>
        <w:ind w:left="1440"/>
        <w:rPr>
          <w:rFonts w:ascii="Arial" w:hAnsi="Arial"/>
          <w:b/>
          <w:highlight w:val="cyan"/>
        </w:rPr>
      </w:pPr>
      <w:r w:rsidRPr="0051475F">
        <w:rPr>
          <w:rFonts w:ascii="Arial" w:hAnsi="Arial"/>
          <w:highlight w:val="cyan"/>
        </w:rPr>
        <w:t xml:space="preserve"> </w:t>
      </w:r>
    </w:p>
    <w:p w:rsidR="00D50732" w:rsidRPr="004B1479" w:rsidRDefault="00D50732" w:rsidP="00D13110">
      <w:pPr>
        <w:rPr>
          <w:rFonts w:ascii="Arial" w:hAnsi="Arial"/>
        </w:rPr>
      </w:pPr>
    </w:p>
    <w:p w:rsidR="00D50732" w:rsidRPr="004B1479" w:rsidRDefault="00D50732" w:rsidP="001F35A3">
      <w:pPr>
        <w:rPr>
          <w:rFonts w:ascii="Arial" w:hAnsi="Arial"/>
        </w:rPr>
      </w:pPr>
      <w:r w:rsidRPr="004B1479">
        <w:rPr>
          <w:rFonts w:ascii="Arial" w:hAnsi="Arial"/>
        </w:rPr>
        <w:t xml:space="preserve">X.  </w:t>
      </w:r>
      <w:r w:rsidRPr="004B1479">
        <w:rPr>
          <w:rFonts w:ascii="Arial" w:hAnsi="Arial"/>
          <w:b/>
        </w:rPr>
        <w:t>Snack:</w:t>
      </w:r>
      <w:r w:rsidRPr="004B1479">
        <w:rPr>
          <w:rFonts w:ascii="Arial" w:hAnsi="Arial"/>
        </w:rPr>
        <w:t xml:space="preserve"> Distribute and enjoy the snack!</w:t>
      </w:r>
      <w:r w:rsidR="004E1A2B" w:rsidRPr="004B1479">
        <w:rPr>
          <w:rFonts w:ascii="Arial" w:hAnsi="Arial"/>
        </w:rPr>
        <w:t xml:space="preserve"> Discuss </w:t>
      </w:r>
      <w:r w:rsidR="004B1479" w:rsidRPr="004B1479">
        <w:rPr>
          <w:rFonts w:ascii="Arial" w:hAnsi="Arial"/>
        </w:rPr>
        <w:t>how each part of the snack helps different parts of our bodies</w:t>
      </w:r>
      <w:r w:rsidR="004B1479">
        <w:rPr>
          <w:rFonts w:ascii="Arial" w:hAnsi="Arial"/>
        </w:rPr>
        <w:t>, how the snack could fit into a healthy lunch</w:t>
      </w:r>
      <w:r w:rsidR="004B1479" w:rsidRPr="004B1479">
        <w:rPr>
          <w:rFonts w:ascii="Arial" w:hAnsi="Arial"/>
        </w:rPr>
        <w:t>.</w:t>
      </w:r>
    </w:p>
    <w:p w:rsidR="00D50732" w:rsidRPr="004A6FBB" w:rsidRDefault="00D50732" w:rsidP="00D50732">
      <w:pPr>
        <w:ind w:left="720"/>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D50732" w:rsidRPr="004A6FBB" w:rsidRDefault="00D50732" w:rsidP="00D50732">
      <w:pPr>
        <w:rPr>
          <w:rFonts w:ascii="Arial" w:hAnsi="Arial"/>
        </w:rPr>
      </w:pPr>
    </w:p>
    <w:p w:rsidR="003655E4" w:rsidRDefault="003655E4"/>
    <w:sectPr w:rsidR="003655E4" w:rsidSect="00D50732">
      <w:footerReference w:type="default" r:id="rId8"/>
      <w:pgSz w:w="12240" w:h="15840"/>
      <w:pgMar w:top="1440" w:right="1440" w:bottom="1440" w:left="135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5F" w:rsidRDefault="00CF435F" w:rsidP="00111990">
      <w:r>
        <w:separator/>
      </w:r>
    </w:p>
  </w:endnote>
  <w:endnote w:type="continuationSeparator" w:id="0">
    <w:p w:rsidR="00CF435F" w:rsidRDefault="00CF435F" w:rsidP="0011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C57" w:rsidRDefault="004C4C57">
    <w:pPr>
      <w:pStyle w:val="Footer"/>
      <w:rPr>
        <w:rStyle w:val="PageNumber"/>
        <w:sz w:val="22"/>
      </w:rPr>
    </w:pPr>
    <w:r w:rsidRPr="004A6FBB">
      <w:rPr>
        <w:sz w:val="22"/>
      </w:rPr>
      <w:t>Healthy Ever After—TMMC and TUSD Program</w:t>
    </w:r>
    <w:r w:rsidR="0038238D">
      <w:rPr>
        <w:sz w:val="22"/>
      </w:rPr>
      <w:t xml:space="preserve">                  </w:t>
    </w:r>
    <w:r w:rsidRPr="004A6FBB">
      <w:rPr>
        <w:sz w:val="22"/>
      </w:rPr>
      <w:t xml:space="preserve">Session </w:t>
    </w:r>
    <w:r w:rsidR="00371D64">
      <w:rPr>
        <w:sz w:val="22"/>
      </w:rPr>
      <w:t>1</w:t>
    </w:r>
    <w:r>
      <w:rPr>
        <w:sz w:val="22"/>
      </w:rPr>
      <w:t>c</w:t>
    </w:r>
    <w:r w:rsidR="003B707C">
      <w:rPr>
        <w:sz w:val="22"/>
      </w:rPr>
      <w:t xml:space="preserve"> – 3-5</w:t>
    </w:r>
    <w:r w:rsidRPr="004A6FBB">
      <w:rPr>
        <w:sz w:val="22"/>
      </w:rPr>
      <w:t xml:space="preserve">             </w:t>
    </w:r>
    <w:r w:rsidRPr="004A6FBB">
      <w:rPr>
        <w:sz w:val="22"/>
      </w:rPr>
      <w:tab/>
      <w:t xml:space="preserve">Page </w:t>
    </w:r>
    <w:r w:rsidR="0097571A" w:rsidRPr="004A6FBB">
      <w:rPr>
        <w:rStyle w:val="PageNumber"/>
        <w:sz w:val="22"/>
      </w:rPr>
      <w:fldChar w:fldCharType="begin"/>
    </w:r>
    <w:r w:rsidRPr="004A6FBB">
      <w:rPr>
        <w:rStyle w:val="PageNumber"/>
        <w:sz w:val="22"/>
      </w:rPr>
      <w:instrText xml:space="preserve"> PAGE </w:instrText>
    </w:r>
    <w:r w:rsidR="0097571A" w:rsidRPr="004A6FBB">
      <w:rPr>
        <w:rStyle w:val="PageNumber"/>
        <w:sz w:val="22"/>
      </w:rPr>
      <w:fldChar w:fldCharType="separate"/>
    </w:r>
    <w:r w:rsidR="00C91AE3">
      <w:rPr>
        <w:rStyle w:val="PageNumber"/>
        <w:noProof/>
        <w:sz w:val="22"/>
      </w:rPr>
      <w:t>1</w:t>
    </w:r>
    <w:r w:rsidR="0097571A" w:rsidRPr="004A6FBB">
      <w:rPr>
        <w:rStyle w:val="PageNumber"/>
        <w:sz w:val="22"/>
      </w:rPr>
      <w:fldChar w:fldCharType="end"/>
    </w:r>
    <w:r>
      <w:rPr>
        <w:rStyle w:val="PageNumber"/>
        <w:sz w:val="22"/>
      </w:rPr>
      <w:t xml:space="preserve"> of 6</w:t>
    </w:r>
  </w:p>
  <w:p w:rsidR="004C4C57" w:rsidRPr="00A57CB8" w:rsidRDefault="004C4C57" w:rsidP="00D50732">
    <w:pPr>
      <w:pStyle w:val="Footer"/>
      <w:rPr>
        <w:sz w:val="22"/>
      </w:rPr>
    </w:pPr>
    <w:r w:rsidRPr="00A57CB8">
      <w:rPr>
        <w:sz w:val="22"/>
      </w:rPr>
      <w:t xml:space="preserve">Emily Parker, MS, RD </w:t>
    </w:r>
  </w:p>
  <w:p w:rsidR="004C4C57" w:rsidRPr="0038238D" w:rsidRDefault="004C4C57" w:rsidP="00D50732">
    <w:pPr>
      <w:pStyle w:val="Footer"/>
      <w:rPr>
        <w:sz w:val="22"/>
      </w:rPr>
    </w:pPr>
    <w:r w:rsidRPr="00A57CB8">
      <w:rPr>
        <w:sz w:val="22"/>
      </w:rPr>
      <w:t xml:space="preserve">Helaine Lopes: </w:t>
    </w:r>
    <w:hyperlink r:id="rId1" w:history="1">
      <w:r w:rsidRPr="00A57CB8">
        <w:rPr>
          <w:rStyle w:val="Hyperlink"/>
          <w:sz w:val="22"/>
        </w:rPr>
        <w:t>Helaine.lopes@tmmc.com</w:t>
      </w:r>
    </w:hyperlink>
    <w:r w:rsidR="0038238D">
      <w:rPr>
        <w:rStyle w:val="Hyperlink"/>
        <w:color w:val="auto"/>
        <w:sz w:val="22"/>
        <w:u w:val="none"/>
      </w:rPr>
      <w:t>, Updated 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5F" w:rsidRDefault="00CF435F" w:rsidP="00111990">
      <w:r>
        <w:separator/>
      </w:r>
    </w:p>
  </w:footnote>
  <w:footnote w:type="continuationSeparator" w:id="0">
    <w:p w:rsidR="00CF435F" w:rsidRDefault="00CF435F" w:rsidP="001119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12B1"/>
    <w:multiLevelType w:val="hybridMultilevel"/>
    <w:tmpl w:val="61F096B2"/>
    <w:lvl w:ilvl="0" w:tplc="F574F78C">
      <w:start w:val="2"/>
      <w:numFmt w:val="lowerLetter"/>
      <w:lvlText w:val="%1."/>
      <w:lvlJc w:val="left"/>
      <w:pPr>
        <w:tabs>
          <w:tab w:val="num" w:pos="1080"/>
        </w:tabs>
        <w:ind w:left="1080" w:hanging="360"/>
      </w:pPr>
      <w:rPr>
        <w:rFonts w:hint="default"/>
        <w:i w:val="0"/>
      </w:rPr>
    </w:lvl>
    <w:lvl w:ilvl="1" w:tplc="04090005">
      <w:start w:val="1"/>
      <w:numFmt w:val="bullet"/>
      <w:lvlText w:val=""/>
      <w:lvlJc w:val="left"/>
      <w:pPr>
        <w:tabs>
          <w:tab w:val="num" w:pos="180"/>
        </w:tabs>
        <w:ind w:left="180" w:hanging="360"/>
      </w:pPr>
      <w:rPr>
        <w:rFonts w:ascii="Wingdings" w:hAnsi="Wingdings" w:hint="default"/>
      </w:rPr>
    </w:lvl>
    <w:lvl w:ilvl="2" w:tplc="C966EEC8">
      <w:start w:val="1"/>
      <w:numFmt w:val="lowerRoman"/>
      <w:lvlText w:val="%3."/>
      <w:lvlJc w:val="right"/>
      <w:pPr>
        <w:tabs>
          <w:tab w:val="num" w:pos="180"/>
        </w:tabs>
        <w:ind w:left="180" w:hanging="180"/>
      </w:pPr>
      <w:rPr>
        <w:rFonts w:hint="default"/>
      </w:rPr>
    </w:lvl>
    <w:lvl w:ilvl="3" w:tplc="D57810E4">
      <w:start w:val="1"/>
      <w:numFmt w:val="lowerRoman"/>
      <w:lvlText w:val="%4."/>
      <w:lvlJc w:val="right"/>
      <w:pPr>
        <w:tabs>
          <w:tab w:val="num" w:pos="1620"/>
        </w:tabs>
        <w:ind w:left="1620" w:hanging="360"/>
      </w:pPr>
      <w:rPr>
        <w:b w:val="0"/>
        <w:i w:val="0"/>
      </w:rPr>
    </w:lvl>
    <w:lvl w:ilvl="4" w:tplc="04090005">
      <w:start w:val="1"/>
      <w:numFmt w:val="bullet"/>
      <w:lvlText w:val=""/>
      <w:lvlJc w:val="left"/>
      <w:pPr>
        <w:tabs>
          <w:tab w:val="num" w:pos="2340"/>
        </w:tabs>
        <w:ind w:left="2340" w:hanging="360"/>
      </w:pPr>
      <w:rPr>
        <w:rFonts w:ascii="Wingdings" w:hAnsi="Wingdings" w:hint="default"/>
      </w:rPr>
    </w:lvl>
    <w:lvl w:ilvl="5" w:tplc="001B0409" w:tentative="1">
      <w:start w:val="1"/>
      <w:numFmt w:val="lowerRoman"/>
      <w:lvlText w:val="%6."/>
      <w:lvlJc w:val="right"/>
      <w:pPr>
        <w:tabs>
          <w:tab w:val="num" w:pos="3060"/>
        </w:tabs>
        <w:ind w:left="3060" w:hanging="180"/>
      </w:pPr>
    </w:lvl>
    <w:lvl w:ilvl="6" w:tplc="000F0409" w:tentative="1">
      <w:start w:val="1"/>
      <w:numFmt w:val="decimal"/>
      <w:lvlText w:val="%7."/>
      <w:lvlJc w:val="left"/>
      <w:pPr>
        <w:tabs>
          <w:tab w:val="num" w:pos="3780"/>
        </w:tabs>
        <w:ind w:left="3780" w:hanging="360"/>
      </w:pPr>
    </w:lvl>
    <w:lvl w:ilvl="7" w:tplc="00190409" w:tentative="1">
      <w:start w:val="1"/>
      <w:numFmt w:val="lowerLetter"/>
      <w:lvlText w:val="%8."/>
      <w:lvlJc w:val="left"/>
      <w:pPr>
        <w:tabs>
          <w:tab w:val="num" w:pos="4500"/>
        </w:tabs>
        <w:ind w:left="4500" w:hanging="360"/>
      </w:pPr>
    </w:lvl>
    <w:lvl w:ilvl="8" w:tplc="001B0409" w:tentative="1">
      <w:start w:val="1"/>
      <w:numFmt w:val="lowerRoman"/>
      <w:lvlText w:val="%9."/>
      <w:lvlJc w:val="right"/>
      <w:pPr>
        <w:tabs>
          <w:tab w:val="num" w:pos="5220"/>
        </w:tabs>
        <w:ind w:left="5220" w:hanging="180"/>
      </w:pPr>
    </w:lvl>
  </w:abstractNum>
  <w:abstractNum w:abstractNumId="1">
    <w:nsid w:val="063B2427"/>
    <w:multiLevelType w:val="hybridMultilevel"/>
    <w:tmpl w:val="265E6630"/>
    <w:lvl w:ilvl="0" w:tplc="BB08DC66">
      <w:start w:val="1"/>
      <w:numFmt w:val="lowerLetter"/>
      <w:lvlText w:val="%1."/>
      <w:lvlJc w:val="left"/>
      <w:pPr>
        <w:tabs>
          <w:tab w:val="num" w:pos="1080"/>
        </w:tabs>
        <w:ind w:left="1080" w:hanging="360"/>
      </w:pPr>
      <w:rPr>
        <w:rFonts w:hint="default"/>
      </w:rPr>
    </w:lvl>
    <w:lvl w:ilvl="1" w:tplc="00190409">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2">
    <w:nsid w:val="0AFB62B3"/>
    <w:multiLevelType w:val="hybridMultilevel"/>
    <w:tmpl w:val="20D2903E"/>
    <w:lvl w:ilvl="0" w:tplc="BB08DC66">
      <w:start w:val="1"/>
      <w:numFmt w:val="lowerLetter"/>
      <w:lvlText w:val="%1."/>
      <w:lvlJc w:val="left"/>
      <w:pPr>
        <w:tabs>
          <w:tab w:val="num" w:pos="1080"/>
        </w:tabs>
        <w:ind w:left="1080" w:hanging="360"/>
      </w:pPr>
      <w:rPr>
        <w:rFonts w:hint="default"/>
      </w:rPr>
    </w:lvl>
    <w:lvl w:ilvl="1" w:tplc="D1743D8E">
      <w:start w:val="5"/>
      <w:numFmt w:val="lowerLetter"/>
      <w:lvlText w:val="%2."/>
      <w:lvlJc w:val="left"/>
      <w:pPr>
        <w:tabs>
          <w:tab w:val="num" w:pos="720"/>
        </w:tabs>
        <w:ind w:left="720" w:hanging="360"/>
      </w:pPr>
      <w:rPr>
        <w:rFonts w:hint="default"/>
      </w:rPr>
    </w:lvl>
    <w:lvl w:ilvl="2" w:tplc="001B0409">
      <w:start w:val="1"/>
      <w:numFmt w:val="lowerRoman"/>
      <w:lvlText w:val="%3."/>
      <w:lvlJc w:val="right"/>
      <w:pPr>
        <w:tabs>
          <w:tab w:val="num" w:pos="1440"/>
        </w:tabs>
        <w:ind w:left="1440" w:hanging="180"/>
      </w:pPr>
    </w:lvl>
    <w:lvl w:ilvl="3" w:tplc="000F0409">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3">
    <w:nsid w:val="23B87A80"/>
    <w:multiLevelType w:val="hybridMultilevel"/>
    <w:tmpl w:val="6B263252"/>
    <w:lvl w:ilvl="0" w:tplc="65F28E54">
      <w:start w:val="2"/>
      <w:numFmt w:val="lowerLetter"/>
      <w:lvlText w:val="%1."/>
      <w:lvlJc w:val="left"/>
      <w:pPr>
        <w:tabs>
          <w:tab w:val="num" w:pos="1260"/>
        </w:tabs>
        <w:ind w:left="126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tabs>
          <w:tab w:val="num" w:pos="2160"/>
        </w:tabs>
        <w:ind w:left="2160" w:hanging="180"/>
      </w:pPr>
    </w:lvl>
    <w:lvl w:ilvl="3" w:tplc="C966EEC8">
      <w:start w:val="1"/>
      <w:numFmt w:val="lowerRoman"/>
      <w:lvlText w:val="%4."/>
      <w:lvlJc w:val="right"/>
      <w:pPr>
        <w:tabs>
          <w:tab w:val="num" w:pos="2700"/>
        </w:tabs>
        <w:ind w:left="2700" w:hanging="18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2F308A"/>
    <w:multiLevelType w:val="multilevel"/>
    <w:tmpl w:val="DBCA70D0"/>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58A51BA"/>
    <w:multiLevelType w:val="hybridMultilevel"/>
    <w:tmpl w:val="494C652A"/>
    <w:lvl w:ilvl="0" w:tplc="6B5AB522">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6">
    <w:nsid w:val="2D3F16B7"/>
    <w:multiLevelType w:val="multilevel"/>
    <w:tmpl w:val="D9E6E556"/>
    <w:lvl w:ilvl="0">
      <w:start w:val="1"/>
      <w:numFmt w:val="upperRoman"/>
      <w:lvlText w:val="%1."/>
      <w:lvlJc w:val="left"/>
      <w:pPr>
        <w:ind w:left="360" w:hanging="360"/>
      </w:pPr>
      <w:rPr>
        <w:rFonts w:hint="default"/>
      </w:rPr>
    </w:lvl>
    <w:lvl w:ilvl="1">
      <w:start w:val="12"/>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b w:val="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nsid w:val="480A67B4"/>
    <w:multiLevelType w:val="hybridMultilevel"/>
    <w:tmpl w:val="90F22EFA"/>
    <w:lvl w:ilvl="0" w:tplc="AB7A13FC">
      <w:start w:val="2"/>
      <w:numFmt w:val="lowerLetter"/>
      <w:lvlText w:val="%1."/>
      <w:lvlJc w:val="left"/>
      <w:pPr>
        <w:tabs>
          <w:tab w:val="num" w:pos="1080"/>
        </w:tabs>
        <w:ind w:left="1080" w:hanging="360"/>
      </w:pPr>
      <w:rPr>
        <w:rFonts w:hint="default"/>
      </w:rPr>
    </w:lvl>
    <w:lvl w:ilvl="1" w:tplc="04090005">
      <w:start w:val="1"/>
      <w:numFmt w:val="bullet"/>
      <w:lvlText w:val=""/>
      <w:lvlJc w:val="left"/>
      <w:pPr>
        <w:tabs>
          <w:tab w:val="num" w:pos="180"/>
        </w:tabs>
        <w:ind w:left="180" w:hanging="360"/>
      </w:pPr>
      <w:rPr>
        <w:rFonts w:ascii="Wingdings" w:hAnsi="Wingdings" w:hint="default"/>
      </w:rPr>
    </w:lvl>
    <w:lvl w:ilvl="2" w:tplc="C966EEC8">
      <w:start w:val="1"/>
      <w:numFmt w:val="lowerRoman"/>
      <w:lvlText w:val="%3."/>
      <w:lvlJc w:val="right"/>
      <w:pPr>
        <w:tabs>
          <w:tab w:val="num" w:pos="180"/>
        </w:tabs>
        <w:ind w:left="180" w:hanging="180"/>
      </w:pPr>
      <w:rPr>
        <w:rFonts w:hint="default"/>
      </w:rPr>
    </w:lvl>
    <w:lvl w:ilvl="3" w:tplc="0409001B">
      <w:start w:val="1"/>
      <w:numFmt w:val="lowerRoman"/>
      <w:lvlText w:val="%4."/>
      <w:lvlJc w:val="right"/>
      <w:pPr>
        <w:tabs>
          <w:tab w:val="num" w:pos="1620"/>
        </w:tabs>
        <w:ind w:left="1620" w:hanging="360"/>
      </w:pPr>
    </w:lvl>
    <w:lvl w:ilvl="4" w:tplc="04090005">
      <w:start w:val="1"/>
      <w:numFmt w:val="bullet"/>
      <w:lvlText w:val=""/>
      <w:lvlJc w:val="left"/>
      <w:pPr>
        <w:tabs>
          <w:tab w:val="num" w:pos="2340"/>
        </w:tabs>
        <w:ind w:left="2340" w:hanging="360"/>
      </w:pPr>
      <w:rPr>
        <w:rFonts w:ascii="Wingdings" w:hAnsi="Wingdings" w:hint="default"/>
      </w:rPr>
    </w:lvl>
    <w:lvl w:ilvl="5" w:tplc="001B0409" w:tentative="1">
      <w:start w:val="1"/>
      <w:numFmt w:val="lowerRoman"/>
      <w:lvlText w:val="%6."/>
      <w:lvlJc w:val="right"/>
      <w:pPr>
        <w:tabs>
          <w:tab w:val="num" w:pos="3060"/>
        </w:tabs>
        <w:ind w:left="3060" w:hanging="180"/>
      </w:pPr>
    </w:lvl>
    <w:lvl w:ilvl="6" w:tplc="000F0409" w:tentative="1">
      <w:start w:val="1"/>
      <w:numFmt w:val="decimal"/>
      <w:lvlText w:val="%7."/>
      <w:lvlJc w:val="left"/>
      <w:pPr>
        <w:tabs>
          <w:tab w:val="num" w:pos="3780"/>
        </w:tabs>
        <w:ind w:left="3780" w:hanging="360"/>
      </w:pPr>
    </w:lvl>
    <w:lvl w:ilvl="7" w:tplc="00190409" w:tentative="1">
      <w:start w:val="1"/>
      <w:numFmt w:val="lowerLetter"/>
      <w:lvlText w:val="%8."/>
      <w:lvlJc w:val="left"/>
      <w:pPr>
        <w:tabs>
          <w:tab w:val="num" w:pos="4500"/>
        </w:tabs>
        <w:ind w:left="4500" w:hanging="360"/>
      </w:pPr>
    </w:lvl>
    <w:lvl w:ilvl="8" w:tplc="001B0409" w:tentative="1">
      <w:start w:val="1"/>
      <w:numFmt w:val="lowerRoman"/>
      <w:lvlText w:val="%9."/>
      <w:lvlJc w:val="right"/>
      <w:pPr>
        <w:tabs>
          <w:tab w:val="num" w:pos="5220"/>
        </w:tabs>
        <w:ind w:left="5220" w:hanging="180"/>
      </w:pPr>
    </w:lvl>
  </w:abstractNum>
  <w:abstractNum w:abstractNumId="8">
    <w:nsid w:val="4F083D65"/>
    <w:multiLevelType w:val="hybridMultilevel"/>
    <w:tmpl w:val="E4F4028C"/>
    <w:lvl w:ilvl="0" w:tplc="BB08DC66">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5B31250B"/>
    <w:multiLevelType w:val="hybridMultilevel"/>
    <w:tmpl w:val="A114E402"/>
    <w:lvl w:ilvl="0" w:tplc="A68486F8">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nsid w:val="5E79247C"/>
    <w:multiLevelType w:val="hybridMultilevel"/>
    <w:tmpl w:val="99EA3D22"/>
    <w:lvl w:ilvl="0" w:tplc="BB08DC66">
      <w:start w:val="1"/>
      <w:numFmt w:val="lowerLetter"/>
      <w:lvlText w:val="%1."/>
      <w:lvlJc w:val="left"/>
      <w:pPr>
        <w:tabs>
          <w:tab w:val="num" w:pos="1080"/>
        </w:tabs>
        <w:ind w:left="1080" w:hanging="360"/>
      </w:pPr>
      <w:rPr>
        <w:rFonts w:hint="default"/>
      </w:rPr>
    </w:lvl>
    <w:lvl w:ilvl="1" w:tplc="6B5AB522">
      <w:start w:val="1"/>
      <w:numFmt w:val="lowerLetter"/>
      <w:lvlText w:val="%2."/>
      <w:lvlJc w:val="left"/>
      <w:pPr>
        <w:tabs>
          <w:tab w:val="num" w:pos="720"/>
        </w:tabs>
        <w:ind w:left="720" w:hanging="360"/>
      </w:pPr>
      <w:rPr>
        <w:rFonts w:hint="default"/>
      </w:rPr>
    </w:lvl>
    <w:lvl w:ilvl="2" w:tplc="57584478">
      <w:start w:val="2"/>
      <w:numFmt w:val="lowerRoman"/>
      <w:lvlText w:val="%3."/>
      <w:lvlJc w:val="right"/>
      <w:pPr>
        <w:tabs>
          <w:tab w:val="num" w:pos="1440"/>
        </w:tabs>
        <w:ind w:left="1440" w:hanging="180"/>
      </w:pPr>
      <w:rPr>
        <w:rFonts w:hint="default"/>
        <w:color w:val="auto"/>
      </w:rPr>
    </w:lvl>
    <w:lvl w:ilvl="3" w:tplc="BB08DC66">
      <w:start w:val="1"/>
      <w:numFmt w:val="lowerLetter"/>
      <w:lvlText w:val="%4."/>
      <w:lvlJc w:val="left"/>
      <w:pPr>
        <w:tabs>
          <w:tab w:val="num" w:pos="2160"/>
        </w:tabs>
        <w:ind w:left="2160" w:hanging="360"/>
      </w:pPr>
      <w:rPr>
        <w:rFonts w:hint="default"/>
      </w:r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11">
    <w:nsid w:val="62854389"/>
    <w:multiLevelType w:val="hybridMultilevel"/>
    <w:tmpl w:val="1D1643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55E18FA"/>
    <w:multiLevelType w:val="multilevel"/>
    <w:tmpl w:val="DBCA70D0"/>
    <w:lvl w:ilvl="0">
      <w:start w:val="1"/>
      <w:numFmt w:val="upperRoman"/>
      <w:lvlText w:val="%1."/>
      <w:lvlJc w:val="left"/>
      <w:pPr>
        <w:ind w:left="720" w:hanging="360"/>
      </w:pPr>
      <w:rPr>
        <w:rFonts w:hint="default"/>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A307176"/>
    <w:multiLevelType w:val="multilevel"/>
    <w:tmpl w:val="D9E6E556"/>
    <w:lvl w:ilvl="0">
      <w:start w:val="1"/>
      <w:numFmt w:val="upperRoman"/>
      <w:lvlText w:val="%1."/>
      <w:lvlJc w:val="left"/>
      <w:pPr>
        <w:ind w:left="720" w:hanging="360"/>
      </w:pPr>
      <w:rPr>
        <w:rFonts w:hint="default"/>
      </w:rPr>
    </w:lvl>
    <w:lvl w:ilvl="1">
      <w:start w:val="12"/>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EF84017"/>
    <w:multiLevelType w:val="hybridMultilevel"/>
    <w:tmpl w:val="CF30E7F6"/>
    <w:lvl w:ilvl="0" w:tplc="001B0409">
      <w:start w:val="1"/>
      <w:numFmt w:val="lowerRoman"/>
      <w:lvlText w:val="%1."/>
      <w:lvlJc w:val="right"/>
      <w:pPr>
        <w:tabs>
          <w:tab w:val="num" w:pos="1440"/>
        </w:tabs>
        <w:ind w:left="144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
  </w:num>
  <w:num w:numId="3">
    <w:abstractNumId w:val="1"/>
  </w:num>
  <w:num w:numId="4">
    <w:abstractNumId w:val="10"/>
  </w:num>
  <w:num w:numId="5">
    <w:abstractNumId w:val="7"/>
  </w:num>
  <w:num w:numId="6">
    <w:abstractNumId w:val="5"/>
  </w:num>
  <w:num w:numId="7">
    <w:abstractNumId w:val="14"/>
  </w:num>
  <w:num w:numId="8">
    <w:abstractNumId w:val="9"/>
  </w:num>
  <w:num w:numId="9">
    <w:abstractNumId w:val="3"/>
  </w:num>
  <w:num w:numId="10">
    <w:abstractNumId w:val="11"/>
  </w:num>
  <w:num w:numId="11">
    <w:abstractNumId w:val="13"/>
  </w:num>
  <w:num w:numId="12">
    <w:abstractNumId w:val="12"/>
  </w:num>
  <w:num w:numId="13">
    <w:abstractNumId w:val="6"/>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50732"/>
    <w:rsid w:val="00020601"/>
    <w:rsid w:val="00037E43"/>
    <w:rsid w:val="000443FD"/>
    <w:rsid w:val="0005245B"/>
    <w:rsid w:val="00052756"/>
    <w:rsid w:val="00052D07"/>
    <w:rsid w:val="000604DE"/>
    <w:rsid w:val="000A326A"/>
    <w:rsid w:val="000C1CDF"/>
    <w:rsid w:val="000C229F"/>
    <w:rsid w:val="000C2B04"/>
    <w:rsid w:val="00111990"/>
    <w:rsid w:val="001165FD"/>
    <w:rsid w:val="0013279C"/>
    <w:rsid w:val="0014214A"/>
    <w:rsid w:val="00195E56"/>
    <w:rsid w:val="001A54BF"/>
    <w:rsid w:val="001E13FD"/>
    <w:rsid w:val="001F35A3"/>
    <w:rsid w:val="00213806"/>
    <w:rsid w:val="00243A9C"/>
    <w:rsid w:val="00244FA2"/>
    <w:rsid w:val="00260CE6"/>
    <w:rsid w:val="002913E9"/>
    <w:rsid w:val="002A48CF"/>
    <w:rsid w:val="002A7CBD"/>
    <w:rsid w:val="002C29DE"/>
    <w:rsid w:val="002D5FDB"/>
    <w:rsid w:val="00303F1C"/>
    <w:rsid w:val="003153DE"/>
    <w:rsid w:val="003655E4"/>
    <w:rsid w:val="00371D64"/>
    <w:rsid w:val="0038238D"/>
    <w:rsid w:val="00383BAD"/>
    <w:rsid w:val="0039798A"/>
    <w:rsid w:val="003A3EFB"/>
    <w:rsid w:val="003B707C"/>
    <w:rsid w:val="003D3711"/>
    <w:rsid w:val="003D5732"/>
    <w:rsid w:val="00401BDE"/>
    <w:rsid w:val="00404B2E"/>
    <w:rsid w:val="0040716E"/>
    <w:rsid w:val="00431537"/>
    <w:rsid w:val="004748F2"/>
    <w:rsid w:val="004854C5"/>
    <w:rsid w:val="004957C8"/>
    <w:rsid w:val="004B1479"/>
    <w:rsid w:val="004C037C"/>
    <w:rsid w:val="004C4C57"/>
    <w:rsid w:val="004D5DD1"/>
    <w:rsid w:val="004E0DA3"/>
    <w:rsid w:val="004E1A2B"/>
    <w:rsid w:val="004E3725"/>
    <w:rsid w:val="0051475F"/>
    <w:rsid w:val="00526267"/>
    <w:rsid w:val="00540E15"/>
    <w:rsid w:val="005538F2"/>
    <w:rsid w:val="005C0445"/>
    <w:rsid w:val="005D397A"/>
    <w:rsid w:val="005F1927"/>
    <w:rsid w:val="006449B4"/>
    <w:rsid w:val="00675EF2"/>
    <w:rsid w:val="006B7582"/>
    <w:rsid w:val="006E0C98"/>
    <w:rsid w:val="006E6739"/>
    <w:rsid w:val="006F7106"/>
    <w:rsid w:val="0072246A"/>
    <w:rsid w:val="0072336B"/>
    <w:rsid w:val="0073283C"/>
    <w:rsid w:val="00734BE6"/>
    <w:rsid w:val="00773ABE"/>
    <w:rsid w:val="007863D4"/>
    <w:rsid w:val="007C6C5B"/>
    <w:rsid w:val="007E796F"/>
    <w:rsid w:val="0081107F"/>
    <w:rsid w:val="0083234E"/>
    <w:rsid w:val="00860EBB"/>
    <w:rsid w:val="00865801"/>
    <w:rsid w:val="00865E8E"/>
    <w:rsid w:val="008A189A"/>
    <w:rsid w:val="00925858"/>
    <w:rsid w:val="00947FD1"/>
    <w:rsid w:val="0097571A"/>
    <w:rsid w:val="0097769E"/>
    <w:rsid w:val="009F7EA0"/>
    <w:rsid w:val="00A2107F"/>
    <w:rsid w:val="00A275B3"/>
    <w:rsid w:val="00A4478C"/>
    <w:rsid w:val="00AE20BB"/>
    <w:rsid w:val="00B10A3B"/>
    <w:rsid w:val="00B4615A"/>
    <w:rsid w:val="00B6531A"/>
    <w:rsid w:val="00B76F00"/>
    <w:rsid w:val="00B877C0"/>
    <w:rsid w:val="00BA66C2"/>
    <w:rsid w:val="00BE204A"/>
    <w:rsid w:val="00C15003"/>
    <w:rsid w:val="00C50B25"/>
    <w:rsid w:val="00C64F66"/>
    <w:rsid w:val="00C91AE3"/>
    <w:rsid w:val="00C9696D"/>
    <w:rsid w:val="00CF435F"/>
    <w:rsid w:val="00D078E0"/>
    <w:rsid w:val="00D13110"/>
    <w:rsid w:val="00D45963"/>
    <w:rsid w:val="00D50732"/>
    <w:rsid w:val="00D75CFC"/>
    <w:rsid w:val="00D92ABB"/>
    <w:rsid w:val="00DB2FD9"/>
    <w:rsid w:val="00DC23D6"/>
    <w:rsid w:val="00DE6F64"/>
    <w:rsid w:val="00DF7CF6"/>
    <w:rsid w:val="00E14C2B"/>
    <w:rsid w:val="00E30B44"/>
    <w:rsid w:val="00E67A43"/>
    <w:rsid w:val="00E70B64"/>
    <w:rsid w:val="00E83405"/>
    <w:rsid w:val="00EB1C5E"/>
    <w:rsid w:val="00EB291C"/>
    <w:rsid w:val="00FA3972"/>
    <w:rsid w:val="00FD5C61"/>
    <w:rsid w:val="00FE2797"/>
    <w:rsid w:val="00FF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50732"/>
    <w:pPr>
      <w:tabs>
        <w:tab w:val="center" w:pos="4320"/>
        <w:tab w:val="right" w:pos="8640"/>
      </w:tabs>
    </w:pPr>
  </w:style>
  <w:style w:type="character" w:customStyle="1" w:styleId="FooterChar">
    <w:name w:val="Footer Char"/>
    <w:basedOn w:val="DefaultParagraphFont"/>
    <w:link w:val="Footer"/>
    <w:semiHidden/>
    <w:rsid w:val="00D50732"/>
    <w:rPr>
      <w:rFonts w:ascii="Times New Roman" w:eastAsia="Times New Roman" w:hAnsi="Times New Roman" w:cs="Times New Roman"/>
    </w:rPr>
  </w:style>
  <w:style w:type="character" w:styleId="PageNumber">
    <w:name w:val="page number"/>
    <w:basedOn w:val="DefaultParagraphFont"/>
    <w:rsid w:val="00D50732"/>
  </w:style>
  <w:style w:type="character" w:styleId="Hyperlink">
    <w:name w:val="Hyperlink"/>
    <w:rsid w:val="00D50732"/>
    <w:rPr>
      <w:color w:val="0000FF"/>
      <w:u w:val="single"/>
    </w:rPr>
  </w:style>
  <w:style w:type="paragraph" w:styleId="Header">
    <w:name w:val="header"/>
    <w:basedOn w:val="Normal"/>
    <w:link w:val="HeaderChar"/>
    <w:uiPriority w:val="99"/>
    <w:unhideWhenUsed/>
    <w:rsid w:val="00111990"/>
    <w:pPr>
      <w:tabs>
        <w:tab w:val="center" w:pos="4320"/>
        <w:tab w:val="right" w:pos="8640"/>
      </w:tabs>
    </w:pPr>
  </w:style>
  <w:style w:type="character" w:customStyle="1" w:styleId="HeaderChar">
    <w:name w:val="Header Char"/>
    <w:basedOn w:val="DefaultParagraphFont"/>
    <w:link w:val="Header"/>
    <w:uiPriority w:val="99"/>
    <w:rsid w:val="00111990"/>
    <w:rPr>
      <w:rFonts w:ascii="Times New Roman" w:eastAsia="Times New Roman" w:hAnsi="Times New Roman" w:cs="Times New Roman"/>
    </w:rPr>
  </w:style>
  <w:style w:type="paragraph" w:styleId="ListParagraph">
    <w:name w:val="List Paragraph"/>
    <w:basedOn w:val="Normal"/>
    <w:uiPriority w:val="34"/>
    <w:qFormat/>
    <w:rsid w:val="00EB1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73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50732"/>
    <w:pPr>
      <w:tabs>
        <w:tab w:val="center" w:pos="4320"/>
        <w:tab w:val="right" w:pos="8640"/>
      </w:tabs>
    </w:pPr>
  </w:style>
  <w:style w:type="character" w:customStyle="1" w:styleId="FooterChar">
    <w:name w:val="Footer Char"/>
    <w:basedOn w:val="DefaultParagraphFont"/>
    <w:link w:val="Footer"/>
    <w:semiHidden/>
    <w:rsid w:val="00D50732"/>
    <w:rPr>
      <w:rFonts w:ascii="Times New Roman" w:eastAsia="Times New Roman" w:hAnsi="Times New Roman" w:cs="Times New Roman"/>
    </w:rPr>
  </w:style>
  <w:style w:type="character" w:styleId="PageNumber">
    <w:name w:val="page number"/>
    <w:basedOn w:val="DefaultParagraphFont"/>
    <w:rsid w:val="00D50732"/>
  </w:style>
  <w:style w:type="character" w:styleId="Hyperlink">
    <w:name w:val="Hyperlink"/>
    <w:rsid w:val="00D50732"/>
    <w:rPr>
      <w:color w:val="0000FF"/>
      <w:u w:val="single"/>
    </w:rPr>
  </w:style>
  <w:style w:type="paragraph" w:styleId="Header">
    <w:name w:val="header"/>
    <w:basedOn w:val="Normal"/>
    <w:link w:val="HeaderChar"/>
    <w:uiPriority w:val="99"/>
    <w:unhideWhenUsed/>
    <w:rsid w:val="00111990"/>
    <w:pPr>
      <w:tabs>
        <w:tab w:val="center" w:pos="4320"/>
        <w:tab w:val="right" w:pos="8640"/>
      </w:tabs>
    </w:pPr>
  </w:style>
  <w:style w:type="character" w:customStyle="1" w:styleId="HeaderChar">
    <w:name w:val="Header Char"/>
    <w:basedOn w:val="DefaultParagraphFont"/>
    <w:link w:val="Header"/>
    <w:uiPriority w:val="99"/>
    <w:rsid w:val="00111990"/>
    <w:rPr>
      <w:rFonts w:ascii="Times New Roman" w:eastAsia="Times New Roman" w:hAnsi="Times New Roman" w:cs="Times New Roman"/>
    </w:rPr>
  </w:style>
  <w:style w:type="paragraph" w:styleId="ListParagraph">
    <w:name w:val="List Paragraph"/>
    <w:basedOn w:val="Normal"/>
    <w:uiPriority w:val="34"/>
    <w:qFormat/>
    <w:rsid w:val="00EB1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Helaine.lopes@tm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7</Pages>
  <Words>2221</Words>
  <Characters>12661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Parker</dc:creator>
  <cp:lastModifiedBy>Windows User</cp:lastModifiedBy>
  <cp:revision>28</cp:revision>
  <dcterms:created xsi:type="dcterms:W3CDTF">2014-08-07T21:53:00Z</dcterms:created>
  <dcterms:modified xsi:type="dcterms:W3CDTF">2017-08-23T21:59:00Z</dcterms:modified>
</cp:coreProperties>
</file>